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7" w:rsidRDefault="00A845B0" w:rsidP="005975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B4EA97" wp14:editId="0B988670">
            <wp:simplePos x="0" y="0"/>
            <wp:positionH relativeFrom="column">
              <wp:posOffset>-1069340</wp:posOffset>
            </wp:positionH>
            <wp:positionV relativeFrom="paragraph">
              <wp:posOffset>-695325</wp:posOffset>
            </wp:positionV>
            <wp:extent cx="7439025" cy="10591800"/>
            <wp:effectExtent l="0" t="0" r="9525" b="0"/>
            <wp:wrapNone/>
            <wp:docPr id="1" name="Рисунок 1" descr="https://fs01.vseosvita.ua/0100eif8-b75d/01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 descr="https://fs01.vseosvita.ua/0100eif8-b75d/0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75B7" w:rsidRPr="0059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59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975B7" w:rsidRDefault="005975B7" w:rsidP="005975B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9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«Роль художественной  литературы в развитии речи детей»</w:t>
      </w:r>
    </w:p>
    <w:p w:rsidR="005975B7" w:rsidRDefault="005975B7" w:rsidP="005975B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родителей с ролью </w:t>
      </w: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 литературы в развитии речи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B7" w:rsidRPr="005975B7" w:rsidRDefault="005975B7" w:rsidP="005975B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Меликова Е.А. </w:t>
      </w:r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—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«Чувство предшествует знанию; кто не почувствовал истины, тот и не понял и не узнал ее»,— писал В. Г. Белинский. Чувства ребенка развиваются в процессе усвоения им языка тех произведений, с которыми знакомит его взрослый.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Знакомство ребенка с художественной литературой начинается с миниатюр народного творчества — </w:t>
      </w:r>
      <w:proofErr w:type="spellStart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</w:t>
      </w:r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Наконец, малышу читают авторские сказки, стихи, рассказы, доступные ему. Народ — непревзойденный учитель речи детей. </w:t>
      </w:r>
      <w:proofErr w:type="gramStart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</w:t>
      </w:r>
      <w:proofErr w:type="gramEnd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доброжелательные подтрунивания, тонкий юмор </w:t>
      </w:r>
      <w:proofErr w:type="spellStart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 — эффективное средство педагогического воздействия, хорошее «лекарство» против лени, трусости, упрямства, капризов, эгоизма.</w:t>
      </w:r>
      <w:proofErr w:type="gramEnd"/>
    </w:p>
    <w:p w:rsidR="005975B7" w:rsidRPr="005975B7" w:rsidRDefault="005975B7" w:rsidP="005975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справедливыми</w:t>
      </w:r>
      <w:proofErr w:type="gramEnd"/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защищая обиженных и слабых и наказывая злых.</w:t>
      </w:r>
    </w:p>
    <w:p w:rsidR="005975B7" w:rsidRPr="005975B7" w:rsidRDefault="005975B7" w:rsidP="005975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530F" w:rsidRDefault="0064530F"/>
    <w:sectPr w:rsidR="0064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A"/>
    <w:rsid w:val="005975B7"/>
    <w:rsid w:val="0064530F"/>
    <w:rsid w:val="00A4073A"/>
    <w:rsid w:val="00A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2021-11-25T04:35:00Z</dcterms:created>
  <dcterms:modified xsi:type="dcterms:W3CDTF">2021-11-25T04:55:00Z</dcterms:modified>
</cp:coreProperties>
</file>