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66" w:rsidRDefault="00FF2766" w:rsidP="00FF27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-135890</wp:posOffset>
            </wp:positionV>
            <wp:extent cx="7189470" cy="9303385"/>
            <wp:effectExtent l="19050" t="0" r="0" b="0"/>
            <wp:wrapTight wrapText="bothSides">
              <wp:wrapPolygon edited="0">
                <wp:start x="-57" y="0"/>
                <wp:lineTo x="-57" y="21540"/>
                <wp:lineTo x="21577" y="21540"/>
                <wp:lineTo x="21577" y="0"/>
                <wp:lineTo x="-57" y="0"/>
              </wp:wrapPolygon>
            </wp:wrapTight>
            <wp:docPr id="1" name="Рисунок 0" descr="image-09-08-21-04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9-08-21-04-0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930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766" w:rsidRPr="00FF2766" w:rsidRDefault="00FF2766" w:rsidP="0067687D">
      <w:pPr>
        <w:shd w:val="clear" w:color="auto" w:fill="FFFFFF" w:themeFill="background1"/>
        <w:jc w:val="center"/>
      </w:pPr>
      <w:r w:rsidRPr="006A358E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родители, коллеги, друзья и гости официального сайта!</w:t>
      </w:r>
    </w:p>
    <w:p w:rsidR="00FF2766" w:rsidRPr="006A358E" w:rsidRDefault="00FF2766" w:rsidP="00FF2766">
      <w:pPr>
        <w:ind w:hanging="851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Предлагаем вашему вниманию Публичный доклад, в котором подводятся  итоги деятельности Муниципального  бюд</w:t>
      </w:r>
      <w:r>
        <w:rPr>
          <w:rFonts w:ascii="Times New Roman" w:hAnsi="Times New Roman" w:cs="Times New Roman"/>
          <w:sz w:val="28"/>
          <w:szCs w:val="28"/>
        </w:rPr>
        <w:t>жетного дошкольного учреждения д</w:t>
      </w:r>
      <w:r w:rsidRPr="006A358E">
        <w:rPr>
          <w:rFonts w:ascii="Times New Roman" w:hAnsi="Times New Roman" w:cs="Times New Roman"/>
          <w:sz w:val="28"/>
          <w:szCs w:val="28"/>
        </w:rPr>
        <w:t>етского сада №60г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358E">
        <w:rPr>
          <w:rFonts w:ascii="Times New Roman" w:hAnsi="Times New Roman" w:cs="Times New Roman"/>
          <w:sz w:val="28"/>
          <w:szCs w:val="28"/>
        </w:rPr>
        <w:t xml:space="preserve"> Владикавказ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A358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358E">
        <w:rPr>
          <w:rFonts w:ascii="Times New Roman" w:hAnsi="Times New Roman" w:cs="Times New Roman"/>
          <w:sz w:val="28"/>
          <w:szCs w:val="28"/>
        </w:rPr>
        <w:t xml:space="preserve"> учебный год. Надеемся, что информация, представленнаяв докладе</w:t>
      </w:r>
      <w:proofErr w:type="gramStart"/>
      <w:r w:rsidRPr="006A358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A358E">
        <w:rPr>
          <w:rFonts w:ascii="Times New Roman" w:hAnsi="Times New Roman" w:cs="Times New Roman"/>
          <w:sz w:val="28"/>
          <w:szCs w:val="28"/>
        </w:rPr>
        <w:t>удет интересна и полезна.</w:t>
      </w:r>
    </w:p>
    <w:p w:rsidR="00FF2766" w:rsidRPr="006A358E" w:rsidRDefault="00FF2766" w:rsidP="00FF2766">
      <w:pPr>
        <w:ind w:hanging="851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Публичный доклад – средство обеспечения информационной открытости и прозрачности работы МБДОУ №60. Настоящий доклад подготовлен на основе контрольно – аналитической деятельности МБДОУ №60 за 20</w:t>
      </w:r>
      <w:r>
        <w:rPr>
          <w:rFonts w:ascii="Times New Roman" w:hAnsi="Times New Roman" w:cs="Times New Roman"/>
          <w:sz w:val="28"/>
          <w:szCs w:val="28"/>
        </w:rPr>
        <w:t xml:space="preserve">19-2020 </w:t>
      </w:r>
      <w:r w:rsidRPr="006A358E">
        <w:rPr>
          <w:rFonts w:ascii="Times New Roman" w:hAnsi="Times New Roman" w:cs="Times New Roman"/>
          <w:sz w:val="28"/>
          <w:szCs w:val="28"/>
        </w:rPr>
        <w:t>учебный год.</w:t>
      </w: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ind w:hanging="851"/>
        <w:rPr>
          <w:sz w:val="28"/>
          <w:szCs w:val="28"/>
        </w:rPr>
      </w:pPr>
    </w:p>
    <w:p w:rsidR="00FF2766" w:rsidRDefault="00FF2766" w:rsidP="00FF2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766" w:rsidRDefault="00FF2766" w:rsidP="00FF2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766" w:rsidRDefault="00FF2766" w:rsidP="00FF2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766" w:rsidRDefault="00FF2766" w:rsidP="00FF2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766" w:rsidRDefault="00FF2766" w:rsidP="00FF2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766" w:rsidRDefault="00FF2766" w:rsidP="00FF2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766" w:rsidRPr="006A358E" w:rsidRDefault="00FF2766" w:rsidP="003F511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5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F2766" w:rsidRPr="006A358E" w:rsidRDefault="00FF2766" w:rsidP="00FF276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1. Характеристика дошкольного образовательного учреждения.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1.1.Общая характеристика дошкольного образовательного учреждения.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1.2. Программное обеспечение МБДОУ.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1.3. Социальный статус семей воспитанников.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1.4. Формы самоуправления детским садом.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1.5.Стратегия развития и социальный заказ.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1.6. Контактная информация.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6A35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358E">
        <w:rPr>
          <w:rFonts w:ascii="Times New Roman" w:hAnsi="Times New Roman" w:cs="Times New Roman"/>
          <w:sz w:val="28"/>
          <w:szCs w:val="28"/>
        </w:rPr>
        <w:t>. Особенности воспитательно-образовательного  процесса.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2.1. Охрана и укрепление здоровья детей.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2.2.Социальное партнерство учреждения.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3. Условия осуществления образовательного процесса.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3.1. Характеристика территории ДОУ. Организация развивающей предметно- пространственной среды.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3.2. Организация питания, состояние обеспечения безопасности.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3.3.Обеспечение безопасности жизни и здоровья детей.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4.Результаты деятельности ДОУ.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4.1.Реализация годового плана работы ДОУ.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4.2.Анализ уровня развития детей.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4.3. Система воспитательной работы и дополнительного бесплатного образования.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4.4.Реализация инновационной деятельности.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5. Кадровое обеспечение.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5.1. Возрастной состав.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5.2.Уровень образования.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 xml:space="preserve">5.3.Характеристика педагогов по имеющимся </w:t>
      </w:r>
      <w:proofErr w:type="spellStart"/>
      <w:r w:rsidRPr="006A358E">
        <w:rPr>
          <w:rFonts w:ascii="Times New Roman" w:hAnsi="Times New Roman" w:cs="Times New Roman"/>
          <w:sz w:val="28"/>
          <w:szCs w:val="28"/>
        </w:rPr>
        <w:t>кавлификационным</w:t>
      </w:r>
      <w:proofErr w:type="spellEnd"/>
      <w:r w:rsidRPr="006A358E">
        <w:rPr>
          <w:rFonts w:ascii="Times New Roman" w:hAnsi="Times New Roman" w:cs="Times New Roman"/>
          <w:sz w:val="28"/>
          <w:szCs w:val="28"/>
        </w:rPr>
        <w:t xml:space="preserve">  категориям.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5.4.Педагогический стаж.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6. Результаты оздоровительной работы.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6.1.Анализ заболеваемости.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 xml:space="preserve">6.2. Реализация </w:t>
      </w:r>
      <w:r w:rsidR="00564239" w:rsidRPr="006A358E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6A358E">
        <w:rPr>
          <w:rFonts w:ascii="Times New Roman" w:hAnsi="Times New Roman" w:cs="Times New Roman"/>
          <w:sz w:val="28"/>
          <w:szCs w:val="28"/>
        </w:rPr>
        <w:t xml:space="preserve">  технологий.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7. Работа ДОУ с родителями воспитанников.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8. Финансовые ресурсы.</w:t>
      </w:r>
    </w:p>
    <w:p w:rsidR="00FF2766" w:rsidRPr="006A358E" w:rsidRDefault="00FF2766" w:rsidP="00FF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58E">
        <w:rPr>
          <w:rFonts w:ascii="Times New Roman" w:hAnsi="Times New Roman" w:cs="Times New Roman"/>
          <w:sz w:val="28"/>
          <w:szCs w:val="28"/>
        </w:rPr>
        <w:t>Раздел 9. Перспективы и планы развития.</w:t>
      </w:r>
    </w:p>
    <w:p w:rsidR="00FF2766" w:rsidRPr="00620041" w:rsidRDefault="00FF2766" w:rsidP="00FF2766">
      <w:pPr>
        <w:spacing w:after="0"/>
        <w:ind w:hanging="851"/>
        <w:rPr>
          <w:sz w:val="28"/>
          <w:szCs w:val="28"/>
        </w:rPr>
      </w:pPr>
    </w:p>
    <w:p w:rsidR="00FF2766" w:rsidRDefault="00FF2766" w:rsidP="00FF2766">
      <w:pPr>
        <w:spacing w:after="0" w:line="240" w:lineRule="auto"/>
        <w:ind w:left="368" w:right="2685" w:hanging="851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</w:p>
    <w:p w:rsidR="00FF2766" w:rsidRDefault="00FF2766" w:rsidP="00FF2766">
      <w:pPr>
        <w:spacing w:after="0" w:line="240" w:lineRule="auto"/>
        <w:ind w:left="368" w:right="2685" w:hanging="851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</w:p>
    <w:p w:rsidR="00FF2766" w:rsidRDefault="00FF2766" w:rsidP="00FF2766">
      <w:pPr>
        <w:spacing w:after="0" w:line="240" w:lineRule="auto"/>
        <w:ind w:left="368" w:right="2685" w:hanging="851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</w:p>
    <w:p w:rsidR="00FF2766" w:rsidRDefault="00FF2766" w:rsidP="003F511C">
      <w:pPr>
        <w:pBdr>
          <w:bottom w:val="single" w:sz="4" w:space="1" w:color="auto"/>
        </w:pBdr>
        <w:spacing w:after="0" w:line="240" w:lineRule="auto"/>
        <w:ind w:left="368" w:right="2685" w:hanging="851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FD1997">
        <w:rPr>
          <w:rFonts w:ascii="Times New Roman" w:eastAsia="Times" w:hAnsi="Times New Roman" w:cs="Times New Roman"/>
          <w:b/>
          <w:color w:val="000000"/>
          <w:sz w:val="32"/>
          <w:szCs w:val="32"/>
        </w:rPr>
        <w:lastRenderedPageBreak/>
        <w:t>Раздел 1 Характеристика дошкольного образовательного учреждения.</w:t>
      </w:r>
    </w:p>
    <w:p w:rsidR="00FF2766" w:rsidRPr="00FD1997" w:rsidRDefault="00FF2766" w:rsidP="00FF2766">
      <w:pPr>
        <w:spacing w:after="0" w:line="240" w:lineRule="auto"/>
        <w:ind w:left="368" w:right="2685" w:hanging="851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</w:p>
    <w:p w:rsidR="00FF2766" w:rsidRPr="00FD1997" w:rsidRDefault="00FF2766" w:rsidP="003F511C">
      <w:pPr>
        <w:spacing w:after="0" w:line="240" w:lineRule="auto"/>
        <w:ind w:left="368" w:right="2685"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997">
        <w:rPr>
          <w:rFonts w:ascii="Times New Roman" w:eastAsia="Times" w:hAnsi="Times New Roman" w:cs="Times New Roman"/>
          <w:b/>
          <w:color w:val="000000"/>
          <w:sz w:val="28"/>
          <w:szCs w:val="28"/>
        </w:rPr>
        <w:t>1.1 Общая характеристика дошкольного образовательного учреждения.</w:t>
      </w:r>
    </w:p>
    <w:p w:rsidR="00FF2766" w:rsidRPr="00034CEC" w:rsidRDefault="00FF2766" w:rsidP="003F511C">
      <w:pPr>
        <w:spacing w:before="247" w:after="0" w:line="240" w:lineRule="auto"/>
        <w:ind w:left="366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Наименование учреждения:</w:t>
      </w:r>
    </w:p>
    <w:p w:rsidR="00FF2766" w:rsidRPr="00034CEC" w:rsidRDefault="00FF2766" w:rsidP="00FF2766">
      <w:pPr>
        <w:spacing w:before="37" w:after="0" w:line="240" w:lineRule="auto"/>
        <w:ind w:left="366" w:right="1530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Pr="009261F2">
        <w:rPr>
          <w:rFonts w:ascii="Times New Roman" w:hAnsi="Times New Roman" w:cs="Times New Roman"/>
          <w:sz w:val="28"/>
          <w:szCs w:val="28"/>
        </w:rPr>
        <w:t>детский сад № 60.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Год основания: 1969 год.</w:t>
      </w:r>
    </w:p>
    <w:p w:rsidR="00FF2766" w:rsidRPr="00034CEC" w:rsidRDefault="00FF2766" w:rsidP="00FF2766">
      <w:pPr>
        <w:spacing w:before="15" w:after="0" w:line="240" w:lineRule="auto"/>
        <w:ind w:left="365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Учредительные документы:</w:t>
      </w:r>
    </w:p>
    <w:p w:rsidR="00FF2766" w:rsidRPr="00034CEC" w:rsidRDefault="00FF2766" w:rsidP="00FF2766">
      <w:pPr>
        <w:spacing w:before="37" w:after="0" w:line="240" w:lineRule="auto"/>
        <w:ind w:left="364" w:right="74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-Лицензия Министерства образования и науки РСО-Алания на осуществление образовательной  деятельности.</w:t>
      </w:r>
    </w:p>
    <w:p w:rsidR="00FF2766" w:rsidRPr="00034CEC" w:rsidRDefault="00FF2766" w:rsidP="00FF2766">
      <w:pPr>
        <w:spacing w:before="12" w:after="0" w:line="240" w:lineRule="auto"/>
        <w:ind w:left="367" w:right="104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-Свидетельство о постановке на учет российской организации в налоговом органе по месту ее  нахождения.</w:t>
      </w:r>
    </w:p>
    <w:p w:rsidR="00FF2766" w:rsidRPr="00034CEC" w:rsidRDefault="00FF2766" w:rsidP="00FF2766">
      <w:pPr>
        <w:spacing w:before="11" w:after="0" w:line="240" w:lineRule="auto"/>
        <w:ind w:left="362" w:right="953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-Свидетельство о внесении записи в Единый государственный реестр юридических лиц.</w:t>
      </w:r>
    </w:p>
    <w:p w:rsidR="00FF2766" w:rsidRPr="00034CEC" w:rsidRDefault="00FF2766" w:rsidP="00FF2766">
      <w:pPr>
        <w:spacing w:before="11" w:after="0" w:line="240" w:lineRule="auto"/>
        <w:ind w:left="362" w:right="953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-Устав МБДОУ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 утвержден приказом Управления образования АМС г. Владикавказа.</w:t>
      </w:r>
    </w:p>
    <w:p w:rsidR="00FF2766" w:rsidRPr="009261F2" w:rsidRDefault="00FF2766" w:rsidP="00FF2766">
      <w:pPr>
        <w:rPr>
          <w:rFonts w:ascii="Times New Roman" w:hAnsi="Times New Roman" w:cs="Times New Roman"/>
          <w:sz w:val="28"/>
          <w:szCs w:val="28"/>
        </w:rPr>
      </w:pPr>
      <w:r w:rsidRPr="009261F2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spellStart"/>
      <w:r w:rsidRPr="009261F2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Start"/>
      <w:r w:rsidRPr="009261F2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9261F2">
        <w:rPr>
          <w:rFonts w:ascii="Times New Roman" w:hAnsi="Times New Roman" w:cs="Times New Roman"/>
          <w:sz w:val="28"/>
          <w:szCs w:val="28"/>
        </w:rPr>
        <w:t>хполова</w:t>
      </w:r>
      <w:proofErr w:type="spellEnd"/>
      <w:r w:rsidRPr="009261F2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9261F2">
        <w:rPr>
          <w:rFonts w:ascii="Times New Roman" w:hAnsi="Times New Roman" w:cs="Times New Roman"/>
          <w:sz w:val="28"/>
          <w:szCs w:val="28"/>
        </w:rPr>
        <w:t>Дзантемировна</w:t>
      </w:r>
      <w:proofErr w:type="spellEnd"/>
      <w:r w:rsidRPr="009261F2">
        <w:rPr>
          <w:rFonts w:ascii="Times New Roman" w:hAnsi="Times New Roman" w:cs="Times New Roman"/>
          <w:sz w:val="28"/>
          <w:szCs w:val="28"/>
        </w:rPr>
        <w:t>.</w:t>
      </w:r>
    </w:p>
    <w:p w:rsidR="00FF2766" w:rsidRPr="00034CEC" w:rsidRDefault="00FF2766" w:rsidP="00FF2766">
      <w:pPr>
        <w:spacing w:after="0" w:line="240" w:lineRule="auto"/>
        <w:ind w:left="310" w:right="1262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Образование высшее. Соответствует занимаемой должности. Педагогический стаж 45 лет. Стаж руководителя МБДОУ – 27 года.</w:t>
      </w:r>
    </w:p>
    <w:p w:rsidR="00FF2766" w:rsidRDefault="00FF2766" w:rsidP="003F511C">
      <w:pPr>
        <w:spacing w:after="0" w:line="480" w:lineRule="auto"/>
        <w:ind w:left="366" w:right="142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Юридический и фактический адрес: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362031 РСО-Алания  г. Владикавказ ул. Леонова 11/4 Телефон: 74-12-34</w:t>
      </w:r>
    </w:p>
    <w:p w:rsidR="00FF2766" w:rsidRPr="0062291A" w:rsidRDefault="00FF2766" w:rsidP="003F511C">
      <w:pPr>
        <w:spacing w:after="0" w:line="480" w:lineRule="auto"/>
        <w:ind w:left="366" w:right="142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lang w:val="en-US"/>
        </w:rPr>
        <w:t>e</w:t>
      </w:r>
      <w:r w:rsidRPr="0062291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" w:hAnsi="Times New Roman" w:cs="Times New Roman"/>
          <w:color w:val="000000"/>
          <w:sz w:val="28"/>
          <w:szCs w:val="28"/>
          <w:lang w:val="en-US"/>
        </w:rPr>
        <w:t>mail</w:t>
      </w:r>
      <w:r w:rsidRPr="0062291A">
        <w:rPr>
          <w:rFonts w:ascii="Times New Roman" w:eastAsia="Times" w:hAnsi="Times New Roman" w:cs="Times New Roman"/>
          <w:color w:val="000000"/>
          <w:sz w:val="28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dou</w:t>
      </w:r>
      <w:proofErr w:type="spellEnd"/>
      <w:r w:rsidRPr="0062291A">
        <w:rPr>
          <w:rFonts w:ascii="Times New Roman" w:eastAsia="Calibri" w:hAnsi="Times New Roman" w:cs="Times New Roman"/>
          <w:color w:val="000000"/>
          <w:sz w:val="28"/>
          <w:szCs w:val="28"/>
        </w:rPr>
        <w:t>60@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list</w:t>
      </w:r>
      <w:r w:rsidRPr="006229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4F5D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F2766" w:rsidRPr="00034CEC" w:rsidRDefault="00FF2766" w:rsidP="00FF2766">
      <w:pPr>
        <w:spacing w:before="168" w:after="0" w:line="240" w:lineRule="auto"/>
        <w:ind w:left="362" w:right="77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Учредитель дошкольного учреждения: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полномочия Учредителя выполняет Управление  образования Администрации местного самоуправления г. Владикавказа.</w:t>
      </w:r>
    </w:p>
    <w:p w:rsidR="00FF2766" w:rsidRPr="00034CEC" w:rsidRDefault="00FF2766" w:rsidP="00FF2766">
      <w:pPr>
        <w:spacing w:after="0" w:line="240" w:lineRule="auto"/>
        <w:ind w:left="362" w:right="77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Дошкольное учреждение расположено в трех корпусах двухэтажных типовых зданиях, в  которых функционирует 10 групп, из них:</w:t>
      </w:r>
    </w:p>
    <w:p w:rsidR="00FF2766" w:rsidRPr="00034CEC" w:rsidRDefault="00FF2766" w:rsidP="00FF2766">
      <w:pPr>
        <w:spacing w:after="0" w:line="240" w:lineRule="auto"/>
        <w:ind w:right="775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-2 групп компенсирующей направленности для детей  с нарушениями речи.</w:t>
      </w:r>
    </w:p>
    <w:p w:rsidR="00FF2766" w:rsidRPr="00034CEC" w:rsidRDefault="00FF2766" w:rsidP="00FF2766">
      <w:pPr>
        <w:spacing w:after="0" w:line="240" w:lineRule="auto"/>
        <w:ind w:left="362" w:right="77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-8 групп общеразвивающей направленности.</w:t>
      </w:r>
    </w:p>
    <w:p w:rsidR="00FF2766" w:rsidRPr="00034CEC" w:rsidRDefault="00FF2766" w:rsidP="00FF2766">
      <w:pPr>
        <w:spacing w:after="0" w:line="240" w:lineRule="auto"/>
        <w:ind w:left="362" w:right="77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В 2019 году было пристроено здание на три группы раннего возраста от 1,5 до 3 лет, проектная мощность на 55 д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етей. Наполняемость МБДОУ в  2020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1 году составила 329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детей раннего и дошкольного возраста.</w:t>
      </w:r>
    </w:p>
    <w:p w:rsidR="00FF2766" w:rsidRPr="00034CEC" w:rsidRDefault="00FF2766" w:rsidP="00FF2766">
      <w:pPr>
        <w:spacing w:before="12" w:after="0" w:line="240" w:lineRule="auto"/>
        <w:ind w:left="365" w:right="1274" w:hanging="223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Режим работы МБДОУ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 по графику пятидневной рабочей недели с двумя выходными  днями. Время пребывания в группах 12 часов с 7.00 до 19.00.</w:t>
      </w:r>
    </w:p>
    <w:p w:rsidR="00FF2766" w:rsidRPr="00034CEC" w:rsidRDefault="00FF2766" w:rsidP="00FF2766">
      <w:pPr>
        <w:spacing w:before="11" w:after="0" w:line="240" w:lineRule="auto"/>
        <w:ind w:left="364" w:right="732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Правила приема на обучение по образовательным программам дошкольного образования в  муниципальное бюджетное дошкольное образовательное учреждение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 разработаны в  соответствии с Федеральным законом «Об образовании в Российской Федерации» от 29.12.2012 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273-ФЗ, приказом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России от 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15.05.2020 №236  Об утверждении порядка приема на обучение по образовательным  программам дошкольного образования. 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России от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31.07.2020 №373</w:t>
      </w:r>
      <w:proofErr w:type="gramStart"/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" w:hAnsi="Times New Roman" w:cs="Times New Roman"/>
          <w:color w:val="000000"/>
          <w:sz w:val="28"/>
          <w:szCs w:val="28"/>
        </w:rPr>
        <w:t>б утверждении Порядка организации и осуществления организации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" w:hAnsi="Times New Roman" w:cs="Times New Roman"/>
          <w:color w:val="000000"/>
          <w:sz w:val="28"/>
          <w:szCs w:val="28"/>
        </w:rPr>
        <w:t>м-</w:t>
      </w:r>
      <w:proofErr w:type="gramEnd"/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</w:t>
      </w:r>
    </w:p>
    <w:p w:rsidR="00FF2766" w:rsidRPr="00034CEC" w:rsidRDefault="00FF2766" w:rsidP="003F511C">
      <w:pPr>
        <w:spacing w:before="334" w:after="0" w:line="240" w:lineRule="auto"/>
        <w:ind w:left="377" w:hanging="851"/>
        <w:rPr>
          <w:rFonts w:ascii="Times New Roman" w:eastAsia="Times New Roman" w:hAnsi="Times New Roman" w:cs="Times New Roman"/>
          <w:sz w:val="28"/>
          <w:szCs w:val="28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</w:rPr>
        <w:t>1.2. Программное обеспечение</w:t>
      </w:r>
      <w:r w:rsidRPr="00387905">
        <w:rPr>
          <w:rFonts w:ascii="Times New Roman" w:eastAsia="Times" w:hAnsi="Times New Roman" w:cs="Times New Roman"/>
          <w:b/>
          <w:color w:val="000000"/>
          <w:sz w:val="28"/>
          <w:szCs w:val="28"/>
          <w:shd w:val="clear" w:color="auto" w:fill="C4BC96" w:themeFill="background2" w:themeFillShade="BF"/>
        </w:rPr>
        <w:t xml:space="preserve"> </w:t>
      </w: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</w:rPr>
        <w:t>МБДОУ.</w:t>
      </w:r>
    </w:p>
    <w:p w:rsidR="00FF2766" w:rsidRPr="00034CEC" w:rsidRDefault="00FF2766" w:rsidP="00FF2766">
      <w:pPr>
        <w:spacing w:before="352" w:after="0" w:line="240" w:lineRule="auto"/>
        <w:ind w:left="363" w:right="744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Содержание и организация образовательной деятельности определяется основной  образовательной программой муниципального бюджетного дошкольного образовательного  учреждения детский сад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60, разработанной педагогическим коллективом МБДОУ на основе</w:t>
      </w:r>
    </w:p>
    <w:p w:rsidR="00FF2766" w:rsidRPr="00034CEC" w:rsidRDefault="00FF2766" w:rsidP="00FF2766">
      <w:pPr>
        <w:spacing w:after="0" w:line="240" w:lineRule="auto"/>
        <w:ind w:left="367" w:right="1013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           комплексной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основной общеобразовательной программы дошкольного образования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« Истоки»  под редакцией Л.А Парамоновой,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 соответствии с федеральным государственным  образовательным стандартом дошкольного образования.</w:t>
      </w:r>
    </w:p>
    <w:p w:rsidR="00FF2766" w:rsidRPr="00034CEC" w:rsidRDefault="00FF2766" w:rsidP="00FF2766">
      <w:pPr>
        <w:spacing w:before="12" w:after="0" w:line="240" w:lineRule="auto"/>
        <w:ind w:left="363" w:right="74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Основу организации образовательной деятельности во всех группах составляет комплексно- тематический принцип планирования с ведущей игровой деятельностью. Решение  программных задач осуществляется в течение всего пребывания детей в детском саду в разных  формах совместной деятельности взрослых и детей и в самостоятельной детской деятельности.  При комплексно-тематическом планировании чаще используются такие виды деятельности, как  встречи, праздники, развлечения, проекты, события. В этих видах детей привлекает  новизна.</w:t>
      </w:r>
    </w:p>
    <w:p w:rsidR="00FF2766" w:rsidRPr="00034CEC" w:rsidRDefault="00FF2766" w:rsidP="003F511C">
      <w:pPr>
        <w:spacing w:before="336" w:after="0" w:line="240" w:lineRule="auto"/>
        <w:ind w:left="377" w:hanging="377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1.3 Социальный статус семей воспитанников.</w:t>
      </w:r>
    </w:p>
    <w:p w:rsidR="00FF2766" w:rsidRPr="00034CEC" w:rsidRDefault="00FF2766" w:rsidP="00FF2766">
      <w:pPr>
        <w:spacing w:before="349" w:after="0" w:line="240" w:lineRule="auto"/>
        <w:ind w:left="366" w:right="860" w:hanging="366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Категории семей нашего образовательного учреждения различны. Основную часть составляют  полные благополучные семьи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– 88%</w:t>
      </w:r>
    </w:p>
    <w:p w:rsidR="00FF2766" w:rsidRPr="00034CEC" w:rsidRDefault="00FF2766" w:rsidP="00FF2766">
      <w:pPr>
        <w:spacing w:before="332" w:after="0" w:line="240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Были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обследованы 338семьи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из них:</w:t>
      </w:r>
    </w:p>
    <w:p w:rsidR="00FF2766" w:rsidRPr="00034CEC" w:rsidRDefault="00FF2766" w:rsidP="00FF2766">
      <w:pPr>
        <w:spacing w:before="354" w:after="0" w:line="240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-полные семьи –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89%</w:t>
      </w:r>
    </w:p>
    <w:p w:rsidR="00FF2766" w:rsidRPr="00034CEC" w:rsidRDefault="00FF2766" w:rsidP="00FF2766">
      <w:pPr>
        <w:spacing w:before="356" w:after="0" w:line="240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-неполные семьи –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11%</w:t>
      </w:r>
    </w:p>
    <w:p w:rsidR="00FF2766" w:rsidRPr="00034CEC" w:rsidRDefault="00FF2766" w:rsidP="00FF2766">
      <w:pPr>
        <w:spacing w:before="354" w:after="0" w:line="240" w:lineRule="auto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-работающих родителей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– 88%</w:t>
      </w:r>
    </w:p>
    <w:p w:rsidR="00FF2766" w:rsidRDefault="00FF2766" w:rsidP="00FF2766">
      <w:pPr>
        <w:spacing w:before="356" w:after="0" w:line="240" w:lineRule="auto"/>
        <w:ind w:left="371" w:hanging="371"/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00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-безработные и домохозяйки -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12%</w:t>
      </w:r>
    </w:p>
    <w:p w:rsidR="00FF2766" w:rsidRPr="00034CEC" w:rsidRDefault="00FF2766" w:rsidP="00FF2766">
      <w:pPr>
        <w:spacing w:before="356" w:after="0" w:line="240" w:lineRule="auto"/>
        <w:ind w:left="371" w:hanging="371"/>
        <w:rPr>
          <w:rFonts w:ascii="Times New Roman" w:eastAsia="Times New Roman" w:hAnsi="Times New Roman" w:cs="Times New Roman"/>
          <w:sz w:val="28"/>
          <w:szCs w:val="28"/>
        </w:rPr>
      </w:pPr>
    </w:p>
    <w:p w:rsidR="00FF2766" w:rsidRPr="00034CEC" w:rsidRDefault="00FF2766" w:rsidP="003F511C">
      <w:pPr>
        <w:spacing w:before="358" w:after="0" w:line="240" w:lineRule="auto"/>
        <w:ind w:left="437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1.4 Формы самоуправления детским садом:</w:t>
      </w:r>
    </w:p>
    <w:p w:rsidR="00FF2766" w:rsidRPr="00034CEC" w:rsidRDefault="00FF2766" w:rsidP="00FF2766">
      <w:pPr>
        <w:spacing w:before="351" w:after="0" w:line="240" w:lineRule="auto"/>
        <w:ind w:left="371" w:hanging="37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Общее собрание трудового коллектива МБДОУ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</w:t>
      </w:r>
    </w:p>
    <w:p w:rsidR="00FF2766" w:rsidRPr="00034CEC" w:rsidRDefault="00FF2766" w:rsidP="00FF2766">
      <w:pPr>
        <w:spacing w:before="37" w:after="0" w:line="240" w:lineRule="auto"/>
        <w:ind w:left="371" w:hanging="37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Педагогический Совет МБДОУ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60;</w:t>
      </w:r>
    </w:p>
    <w:p w:rsidR="00FF2766" w:rsidRPr="00034CEC" w:rsidRDefault="00FF2766" w:rsidP="00FF2766">
      <w:pPr>
        <w:spacing w:before="37" w:after="0" w:line="240" w:lineRule="auto"/>
        <w:ind w:left="371" w:hanging="37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Родительский комитет МБДОУ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60.</w:t>
      </w:r>
    </w:p>
    <w:p w:rsidR="00FF2766" w:rsidRPr="00034CEC" w:rsidRDefault="00FF2766" w:rsidP="00FF2766">
      <w:pPr>
        <w:spacing w:before="37" w:after="0" w:line="240" w:lineRule="auto"/>
        <w:ind w:left="361" w:right="721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Общее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собраниеМБДОУ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 осуществляет полномочия трудового коллектива,  рассматривает и обсуждает программу развития (далее ДОУ), рассматривает и обсуждает  проект годового плана работы ДОУ, обсуждает вопросы состояния трудовой дисциплины в  ДОУ и мероприятия по ее укреплению, рассматривает вопросы охраны и безопасности условий  труда работников, охраны труда воспитанников в ДОУ, рассматривает и принимает Устав ДОУ,  обсуждает дополнения и изменения, вносимые в Устав ДОУ.</w:t>
      </w:r>
      <w:proofErr w:type="gramEnd"/>
    </w:p>
    <w:p w:rsidR="00FF2766" w:rsidRPr="00034CEC" w:rsidRDefault="00FF2766" w:rsidP="00FF2766">
      <w:pPr>
        <w:spacing w:before="12" w:after="0" w:line="240" w:lineRule="auto"/>
        <w:ind w:left="361" w:right="1255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Педагогический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советДОУ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осуществляет управление педагогической деятельностью ДОУ, определяет направления образовательной деятельности ДОУ, выбирает и утверждает  программы для использования в ДОУ, рассматривает проект годового плана работы ДОУ,  заслушивает отчеты заведующего о создании условий для реализации образовательных  программ в ДОУ в соответствии с ФГОС, обсуждает вопросы содержания, форм и методов  образовательного процесса, планирования образовательной деятельности, рассматривает  вопросы повышения квалификации и переподготовки кадров</w:t>
      </w:r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, организует выявление,  обобщение, распространение, внедрение педагогического опыта среди педагогических  работников ДОУ.</w:t>
      </w:r>
    </w:p>
    <w:p w:rsidR="00FF2766" w:rsidRPr="00034CEC" w:rsidRDefault="00FF2766" w:rsidP="00FF2766">
      <w:pPr>
        <w:spacing w:before="12" w:after="0" w:line="240" w:lineRule="auto"/>
        <w:ind w:left="365" w:right="1318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Родительский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комитет</w:t>
      </w: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:К</w:t>
      </w:r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оллегиальный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орган общественного самоуправления ДОУ,  действующий в целях развития и совершенствования образовательного и воспитательного</w:t>
      </w:r>
    </w:p>
    <w:p w:rsidR="00FF2766" w:rsidRPr="00034CEC" w:rsidRDefault="00FF2766" w:rsidP="00FF2766">
      <w:pPr>
        <w:spacing w:after="0" w:line="240" w:lineRule="auto"/>
        <w:ind w:left="361" w:right="728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процесса, взаимодействия родительской общественности и ДОУ. В состав Родительского  комитета входят родители (законные представители) воспитанников, посещающих ДОУ. 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  рассматривает и обсуждает основные направления развития ДОУ, координирует действия  родительской общественности и педагогического коллектива ДОУ по вопросам образования,  воспитания, оздоровления и развития воспитанников.</w:t>
      </w:r>
    </w:p>
    <w:p w:rsidR="00FF2766" w:rsidRPr="00034CEC" w:rsidRDefault="00FF2766" w:rsidP="003F511C">
      <w:pPr>
        <w:spacing w:before="3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1.5 Стратегия развития и социальный заказ.</w:t>
      </w:r>
    </w:p>
    <w:p w:rsidR="00FF2766" w:rsidRPr="00034CEC" w:rsidRDefault="00FF2766" w:rsidP="00FF2766">
      <w:pPr>
        <w:spacing w:before="351" w:after="0" w:line="240" w:lineRule="auto"/>
        <w:ind w:left="367" w:right="988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Социальный заказ на услуги детского сада направлен на развитие личности ребенка с учетом  его психофизического состояния и индивидуальных возможностей и на подготовку ребенка к  школе.</w:t>
      </w:r>
    </w:p>
    <w:p w:rsidR="00FF2766" w:rsidRPr="00034CEC" w:rsidRDefault="00FF2766" w:rsidP="00FF2766">
      <w:pPr>
        <w:spacing w:before="13" w:after="0" w:line="240" w:lineRule="auto"/>
        <w:ind w:left="366" w:right="1348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Коллектив ДОУ организовывает образовательную деятельность, следуя нижеизложенным  положениям:</w:t>
      </w:r>
    </w:p>
    <w:p w:rsidR="00FF2766" w:rsidRPr="00034CEC" w:rsidRDefault="00FF2766" w:rsidP="00FF2766">
      <w:pPr>
        <w:spacing w:before="11" w:after="0" w:line="240" w:lineRule="auto"/>
        <w:ind w:left="361" w:right="915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обеспечение Федерального государственного стандарта дошкольного образования и  обеспечение условий реализации образовательной программы, как целостной системы работы  по содержанию и уровню развития детей каждого психологического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возраста</w:t>
      </w: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,с</w:t>
      </w:r>
      <w:proofErr w:type="spellEnd"/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учетом  соблюдения преемственности при переходе к следующему возрастному периоду. Создание атмосферы эмоционального комфорта, условий для самовыражения, саморазвития  ребенка, творчества, игры, общения и познания мира.</w:t>
      </w:r>
    </w:p>
    <w:p w:rsidR="00FF2766" w:rsidRPr="00034CEC" w:rsidRDefault="00FF2766" w:rsidP="00FF2766">
      <w:pPr>
        <w:spacing w:before="12" w:after="0" w:line="240" w:lineRule="auto"/>
        <w:ind w:left="365" w:right="81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Основной контекст развития ребенка представляет собой игра, а не учебная деятельность.  Достижения детей дошкольного возраста определяются не суммой конкретных знаний, умений  и навыков детей, а совокупностью личностных качеств, в том числе обеспечивающих  психологическую готовность ребенка к школе. Содержание образовательного процесса в ДОУ  обеспечивает достижение воспитанниками готовности к школе.</w:t>
      </w:r>
    </w:p>
    <w:p w:rsidR="00FF2766" w:rsidRPr="00034CEC" w:rsidRDefault="00FF2766" w:rsidP="00FF2766">
      <w:pPr>
        <w:spacing w:before="12" w:after="0" w:line="240" w:lineRule="auto"/>
        <w:ind w:left="361" w:right="990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Содержание и организация образовательного процесса направлены на формирование общей  культуры, развитие физических, интеллектуальных и личностных качеств, формирование  предпосылок учебной деятельности, обеспечивающих социальную успешность, сохранение и  укрепление здоровья детей, коррекцию недостатков в физическом или психологическом  развитии детей.</w:t>
      </w:r>
    </w:p>
    <w:p w:rsidR="00FF2766" w:rsidRPr="00034CEC" w:rsidRDefault="00FF2766" w:rsidP="00FF2766">
      <w:pPr>
        <w:spacing w:before="15" w:after="0" w:line="240" w:lineRule="auto"/>
        <w:ind w:left="370" w:right="1032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Образовательная деятельность учреждения обеспечивает равные стартовые возможности для  обучения детей в ДОУ.</w:t>
      </w:r>
    </w:p>
    <w:p w:rsidR="00FF2766" w:rsidRPr="00034CEC" w:rsidRDefault="00FF2766" w:rsidP="003F511C">
      <w:pPr>
        <w:spacing w:before="335"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1.6 Контактная информация.</w:t>
      </w:r>
    </w:p>
    <w:p w:rsidR="00FF2766" w:rsidRPr="00034CEC" w:rsidRDefault="00FF2766" w:rsidP="00FF2766">
      <w:pPr>
        <w:spacing w:before="361" w:after="0" w:line="240" w:lineRule="auto"/>
        <w:ind w:left="370" w:right="1219" w:hanging="228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 детском саду функционирует сайт </w:t>
      </w:r>
      <w:r w:rsidRPr="00034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ds60.vladdou.ru 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Целевая аудитория сайта - работники  образования, родители и дети.</w:t>
      </w:r>
    </w:p>
    <w:p w:rsidR="00FF2766" w:rsidRPr="00034CEC" w:rsidRDefault="00FF2766" w:rsidP="00FF2766">
      <w:pPr>
        <w:spacing w:before="5" w:after="0" w:line="240" w:lineRule="auto"/>
        <w:ind w:left="365" w:right="957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Цели: поддержка процесса информатизации в ДОУ путем развития единого образовательного  информационного пространства образовательного учреждения; представление  образовательного учреждения в </w:t>
      </w: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Интернет-сообществе</w:t>
      </w:r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FF2766" w:rsidRPr="00034CEC" w:rsidRDefault="00FF2766" w:rsidP="00FF2766">
      <w:pPr>
        <w:spacing w:before="12" w:after="0" w:line="240" w:lineRule="auto"/>
        <w:ind w:left="3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Задачи:</w:t>
      </w:r>
    </w:p>
    <w:p w:rsidR="00FF2766" w:rsidRPr="00034CEC" w:rsidRDefault="00FF2766" w:rsidP="00FF2766">
      <w:pPr>
        <w:spacing w:before="37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-обеспечение открытости деятельности образовательного учреждения;</w:t>
      </w:r>
    </w:p>
    <w:p w:rsidR="00FF2766" w:rsidRPr="00034CEC" w:rsidRDefault="00FF2766" w:rsidP="00FF2766">
      <w:pPr>
        <w:spacing w:before="39" w:after="0" w:line="240" w:lineRule="auto"/>
        <w:ind w:right="89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-реализация прав граждан на доступ к открытой информации при соблюдении норм  профессиональной этики педагогической деятельности и норм информационной безопасности;</w:t>
      </w:r>
    </w:p>
    <w:p w:rsidR="00FF2766" w:rsidRDefault="00FF2766" w:rsidP="00FF2766">
      <w:pPr>
        <w:spacing w:before="39" w:after="0" w:line="240" w:lineRule="auto"/>
        <w:ind w:left="361" w:right="8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-информирование общественности о 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развитии и результатах уставной 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деятельности  образовательного учреждения, внутренних и внешних событиях ДОУ.</w:t>
      </w:r>
    </w:p>
    <w:p w:rsidR="00FF2766" w:rsidRDefault="00FF2766" w:rsidP="00FF2766">
      <w:pPr>
        <w:spacing w:before="39" w:after="0" w:line="240" w:lineRule="auto"/>
        <w:ind w:left="361" w:right="8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FF2766" w:rsidRDefault="00FF2766" w:rsidP="003F511C">
      <w:pPr>
        <w:spacing w:after="0" w:line="240" w:lineRule="auto"/>
        <w:ind w:right="3362"/>
        <w:rPr>
          <w:rFonts w:ascii="Times New Roman" w:eastAsia="Times New Roman" w:hAnsi="Times New Roman" w:cs="Times New Roman"/>
          <w:sz w:val="28"/>
          <w:szCs w:val="28"/>
        </w:rPr>
      </w:pPr>
    </w:p>
    <w:p w:rsidR="00FF2766" w:rsidRPr="003F511C" w:rsidRDefault="00FF2766" w:rsidP="003F511C">
      <w:pPr>
        <w:spacing w:after="0" w:line="240" w:lineRule="auto"/>
        <w:ind w:right="3362"/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Раздел 2. Особенности воспитательно-образовательного процесса .</w:t>
      </w:r>
    </w:p>
    <w:p w:rsidR="00FF2766" w:rsidRPr="003F511C" w:rsidRDefault="00FF2766" w:rsidP="003F511C">
      <w:pPr>
        <w:spacing w:after="0" w:line="480" w:lineRule="auto"/>
        <w:ind w:left="428" w:right="3364" w:hanging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2.1. Охрана и укрепление здоровья детей.</w:t>
      </w:r>
    </w:p>
    <w:p w:rsidR="00FF2766" w:rsidRPr="00034CEC" w:rsidRDefault="00FF2766" w:rsidP="00FF2766">
      <w:pPr>
        <w:spacing w:before="59" w:after="0" w:line="240" w:lineRule="auto"/>
        <w:ind w:left="366" w:right="200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На протяжении многих лет существования МБДОУ ведется комплексная работа по  сохранению и укреплению здоровья воспитанников. Для всех возрастных групп с учетом здоровья детей разработаны планы мероприятий, направленные на укрепление здоровья детей.                                                                                                       Система физкультурно-оздоровительной работы МБДОУ:</w:t>
      </w:r>
    </w:p>
    <w:p w:rsidR="00FF2766" w:rsidRPr="00034CEC" w:rsidRDefault="00FF2766" w:rsidP="00FF2766">
      <w:pPr>
        <w:spacing w:before="37" w:after="0" w:line="240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-проведение ежегодной вакцинации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«</w:t>
      </w:r>
      <w:proofErr w:type="spellStart"/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Гриппол</w:t>
      </w:r>
      <w:proofErr w:type="spellEnd"/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»;</w:t>
      </w:r>
    </w:p>
    <w:p w:rsidR="00FF2766" w:rsidRPr="00034CEC" w:rsidRDefault="00FF2766" w:rsidP="00FF2766">
      <w:pPr>
        <w:spacing w:before="39" w:after="0" w:line="240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-проведение закаливающих процедур</w:t>
      </w:r>
    </w:p>
    <w:p w:rsidR="00FF2766" w:rsidRPr="00034CEC" w:rsidRDefault="00FF2766" w:rsidP="00FF2766">
      <w:pPr>
        <w:spacing w:before="37" w:after="0" w:line="240" w:lineRule="auto"/>
        <w:ind w:left="372" w:hanging="372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3–4 года –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босохождение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FF2766" w:rsidRPr="00034CEC" w:rsidRDefault="00FF2766" w:rsidP="00FF2766">
      <w:pPr>
        <w:spacing w:before="37" w:after="0" w:line="240" w:lineRule="auto"/>
        <w:ind w:left="369" w:hanging="369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5-7 лет – обливание рук до локтей прохладной водой;</w:t>
      </w:r>
    </w:p>
    <w:p w:rsidR="00FF2766" w:rsidRPr="00034CEC" w:rsidRDefault="00FF2766" w:rsidP="00FF2766">
      <w:pPr>
        <w:spacing w:before="37" w:after="0" w:line="240" w:lineRule="auto"/>
        <w:ind w:left="370" w:hanging="370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-обеспечение рационального калорийного питания и </w:t>
      </w:r>
      <w:proofErr w:type="spellStart"/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FF2766" w:rsidRPr="00034CEC" w:rsidRDefault="00FF2766" w:rsidP="00FF2766">
      <w:pPr>
        <w:spacing w:before="39" w:after="0" w:line="240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соблюдением СанПиН в детсаду и на территории ДОУ;</w:t>
      </w:r>
    </w:p>
    <w:p w:rsidR="00FF2766" w:rsidRPr="00034CEC" w:rsidRDefault="00FF2766" w:rsidP="00FF2766">
      <w:pPr>
        <w:spacing w:before="37" w:after="0" w:line="240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-профилактика травматизма, педикулѐ</w:t>
      </w: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за</w:t>
      </w:r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, отравлений и др.</w:t>
      </w:r>
    </w:p>
    <w:p w:rsidR="00FF2766" w:rsidRPr="00034CEC" w:rsidRDefault="00FF2766" w:rsidP="00FF2766">
      <w:pPr>
        <w:spacing w:before="37" w:after="0" w:line="240" w:lineRule="auto"/>
        <w:ind w:left="371" w:hanging="37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Физкультурно-оздоровительная работа направлена </w:t>
      </w: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на</w:t>
      </w:r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:</w:t>
      </w:r>
    </w:p>
    <w:p w:rsidR="00FF2766" w:rsidRPr="00034CEC" w:rsidRDefault="00FF2766" w:rsidP="00FF2766">
      <w:pPr>
        <w:spacing w:before="37" w:after="0" w:line="240" w:lineRule="auto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-решение программных задач физического воспитания и развития;</w:t>
      </w:r>
    </w:p>
    <w:p w:rsidR="00FF2766" w:rsidRPr="00034CEC" w:rsidRDefault="00FF2766" w:rsidP="00FF2766">
      <w:pPr>
        <w:spacing w:before="39" w:after="0" w:line="240" w:lineRule="auto"/>
        <w:ind w:left="370" w:hanging="370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-обеспечение двигательного режима и активности;</w:t>
      </w:r>
    </w:p>
    <w:p w:rsidR="00FF2766" w:rsidRPr="00034CEC" w:rsidRDefault="00FF2766" w:rsidP="00FF2766">
      <w:pPr>
        <w:spacing w:before="37" w:after="0" w:line="240" w:lineRule="auto"/>
        <w:ind w:left="370" w:hanging="370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-сохранение и укрепление психического здоровья.</w:t>
      </w:r>
    </w:p>
    <w:p w:rsidR="00FF2766" w:rsidRPr="004F5DF4" w:rsidRDefault="00FF2766" w:rsidP="00FF2766">
      <w:pPr>
        <w:spacing w:before="37" w:after="0" w:line="240" w:lineRule="auto"/>
        <w:ind w:left="365" w:right="1024" w:hanging="365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Для качественной реализации данных направлений и обеспечения эмоционального комфорта  детей в ДОУ в педагогическом процессе используются современные образовательные и 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технологии.</w:t>
      </w:r>
    </w:p>
    <w:p w:rsidR="00FF2766" w:rsidRPr="003F511C" w:rsidRDefault="00FF2766" w:rsidP="003F511C">
      <w:pPr>
        <w:spacing w:before="334" w:after="0" w:line="240" w:lineRule="auto"/>
        <w:ind w:left="368" w:hanging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2.2. Социальное партнерство учреждения.</w:t>
      </w:r>
    </w:p>
    <w:p w:rsidR="00FF2766" w:rsidRPr="00034CEC" w:rsidRDefault="00FF2766" w:rsidP="00FF2766">
      <w:pPr>
        <w:spacing w:before="349" w:after="0" w:line="240" w:lineRule="auto"/>
        <w:ind w:left="366" w:right="124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На протяжении нескольких лет детский сад использует разнообразные формы социального  партнерства с различными организациями.</w:t>
      </w:r>
    </w:p>
    <w:p w:rsidR="00FF2766" w:rsidRPr="00034CEC" w:rsidRDefault="00FF2766" w:rsidP="003F511C">
      <w:pPr>
        <w:spacing w:before="11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МБДОУ №60 взаимодействует с социальными структурами:</w:t>
      </w:r>
    </w:p>
    <w:p w:rsidR="00FF2766" w:rsidRPr="00034CEC" w:rsidRDefault="00FF2766" w:rsidP="003F511C">
      <w:pPr>
        <w:spacing w:before="356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МБДОУ </w:t>
      </w:r>
      <w:r w:rsidRPr="003F511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3, 49,96,176 и др.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 Приоритетными направлениями во взаимодействии являются: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-обмен опытом;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-оптимизация воспитательно-образовательного процесса;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-обогащение новыми педагогическими технологиями;</w:t>
      </w:r>
    </w:p>
    <w:p w:rsidR="00FF2766" w:rsidRPr="00034CEC" w:rsidRDefault="00FF2766" w:rsidP="00FF2766">
      <w:pPr>
        <w:spacing w:before="39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 дни открытых дверей;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 совместные конкурсы.</w:t>
      </w:r>
    </w:p>
    <w:p w:rsidR="00FF2766" w:rsidRPr="00034CEC" w:rsidRDefault="00FF2766" w:rsidP="00FF2766">
      <w:pPr>
        <w:spacing w:before="356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 учреждениями МБОУСОШ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7, 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36 осуществляются решения следующих задач:</w:t>
      </w:r>
    </w:p>
    <w:p w:rsidR="00FF2766" w:rsidRPr="00034CEC" w:rsidRDefault="00FF2766" w:rsidP="00FF2766">
      <w:pPr>
        <w:spacing w:before="37" w:after="0" w:line="240" w:lineRule="auto"/>
        <w:ind w:left="42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-преемственность ДОУ и СОШ;</w:t>
      </w:r>
    </w:p>
    <w:p w:rsidR="00FF2766" w:rsidRPr="00034CEC" w:rsidRDefault="00FF2766" w:rsidP="00FF2766">
      <w:pPr>
        <w:spacing w:before="37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 совместные педсоветы;</w:t>
      </w:r>
    </w:p>
    <w:p w:rsidR="00FF2766" w:rsidRPr="00034CEC" w:rsidRDefault="00FF2766" w:rsidP="00FF2766">
      <w:pPr>
        <w:spacing w:before="39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-экскурсии;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-совместное проведение праздников;</w:t>
      </w:r>
    </w:p>
    <w:p w:rsidR="00FF2766" w:rsidRPr="00034CEC" w:rsidRDefault="00FF2766" w:rsidP="00FF2766">
      <w:pPr>
        <w:spacing w:before="37" w:after="0" w:line="240" w:lineRule="auto"/>
        <w:ind w:left="430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Также МБДЛУ №60 сотрудничает СОГПИ г</w:t>
      </w:r>
      <w:proofErr w:type="gram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.В</w:t>
      </w:r>
      <w:proofErr w:type="gram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ладикавказа:</w:t>
      </w:r>
    </w:p>
    <w:p w:rsidR="00FF2766" w:rsidRPr="00034CEC" w:rsidRDefault="00FF2766" w:rsidP="00FF2766">
      <w:pPr>
        <w:spacing w:before="37" w:after="0" w:line="240" w:lineRule="auto"/>
        <w:ind w:left="427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-повышение уровня квалификации сотрудников;</w:t>
      </w:r>
    </w:p>
    <w:p w:rsidR="00FF2766" w:rsidRPr="00034CEC" w:rsidRDefault="00FF2766" w:rsidP="00FF2766">
      <w:pPr>
        <w:spacing w:after="0" w:line="240" w:lineRule="auto"/>
        <w:ind w:left="42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-курсы переподготовки и повышения квалификации;</w:t>
      </w:r>
    </w:p>
    <w:p w:rsidR="00FF2766" w:rsidRPr="00034CEC" w:rsidRDefault="00FF2766" w:rsidP="00FF2766">
      <w:pPr>
        <w:spacing w:after="0" w:line="240" w:lineRule="auto"/>
        <w:ind w:left="42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-реализация педагогической практики студентов.</w:t>
      </w:r>
    </w:p>
    <w:p w:rsidR="00FF2766" w:rsidRPr="00034CEC" w:rsidRDefault="00FF2766" w:rsidP="00FF2766">
      <w:pPr>
        <w:spacing w:after="0" w:line="240" w:lineRule="auto"/>
        <w:ind w:left="42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Сотрудничает детский сад с кафедрой педагогики и психологии СОГУ:</w:t>
      </w:r>
    </w:p>
    <w:p w:rsidR="00FF2766" w:rsidRPr="00034CEC" w:rsidRDefault="00FF2766" w:rsidP="00FF2766">
      <w:pPr>
        <w:spacing w:after="0" w:line="240" w:lineRule="auto"/>
        <w:ind w:left="427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-реализация педагогической практики.</w:t>
      </w:r>
    </w:p>
    <w:p w:rsidR="00FF2766" w:rsidRPr="00034CEC" w:rsidRDefault="00FF2766" w:rsidP="00FF2766">
      <w:pPr>
        <w:spacing w:before="37" w:after="0" w:line="240" w:lineRule="auto"/>
        <w:ind w:left="425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Взаимосвязь с детской поликлиникой</w:t>
      </w:r>
      <w:r w:rsidRPr="00034CE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4:</w:t>
      </w:r>
    </w:p>
    <w:p w:rsidR="00FF2766" w:rsidRPr="00034CEC" w:rsidRDefault="00FF2766" w:rsidP="00FF2766">
      <w:pPr>
        <w:spacing w:before="39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-обеспечение медицинского контроля здоровья воспитанников;</w:t>
      </w:r>
    </w:p>
    <w:p w:rsidR="00FF2766" w:rsidRPr="00034CEC" w:rsidRDefault="00FF2766" w:rsidP="00FF2766">
      <w:pPr>
        <w:spacing w:before="37" w:after="0" w:line="240" w:lineRule="auto"/>
        <w:ind w:left="43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-плановое обследование детей специалистами;</w:t>
      </w:r>
    </w:p>
    <w:p w:rsidR="00FF2766" w:rsidRPr="00034CEC" w:rsidRDefault="00FF2766" w:rsidP="00FF2766">
      <w:pPr>
        <w:spacing w:before="37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-плановая вакцинация.</w:t>
      </w:r>
    </w:p>
    <w:p w:rsidR="00FF2766" w:rsidRPr="00034CEC" w:rsidRDefault="00FF2766" w:rsidP="00FF2766">
      <w:pPr>
        <w:spacing w:before="37" w:after="0" w:line="240" w:lineRule="auto"/>
        <w:ind w:left="42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Библиотека:</w:t>
      </w:r>
    </w:p>
    <w:p w:rsidR="00FF2766" w:rsidRPr="00034CEC" w:rsidRDefault="00FF2766" w:rsidP="00FF2766">
      <w:pPr>
        <w:spacing w:before="37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-оптимизация воспитательно-образовательного процесса;</w:t>
      </w:r>
    </w:p>
    <w:p w:rsidR="00FF2766" w:rsidRPr="00034CEC" w:rsidRDefault="00FF2766" w:rsidP="00FF2766">
      <w:pPr>
        <w:spacing w:before="39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-посещение и участие </w:t>
      </w:r>
      <w:proofErr w:type="spellStart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втематических</w:t>
      </w:r>
      <w:proofErr w:type="spellEnd"/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выставок;</w:t>
      </w:r>
    </w:p>
    <w:p w:rsidR="00FF2766" w:rsidRPr="00034CEC" w:rsidRDefault="00FF2766" w:rsidP="00FF2766">
      <w:pPr>
        <w:spacing w:before="3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 экскурсии;</w:t>
      </w:r>
    </w:p>
    <w:p w:rsidR="00FF2766" w:rsidRPr="00034CEC" w:rsidRDefault="00FF2766" w:rsidP="00FF2766">
      <w:pPr>
        <w:spacing w:before="37" w:after="0" w:line="240" w:lineRule="auto"/>
        <w:ind w:left="371" w:right="138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 консультации;</w:t>
      </w:r>
    </w:p>
    <w:p w:rsidR="00FF2766" w:rsidRPr="00034CEC" w:rsidRDefault="00FF2766" w:rsidP="00FF2766">
      <w:pPr>
        <w:spacing w:before="37" w:after="0" w:line="240" w:lineRule="auto"/>
        <w:ind w:left="371" w:right="138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 работа с литературой разного направления;</w:t>
      </w:r>
    </w:p>
    <w:p w:rsidR="00FF2766" w:rsidRPr="00034CEC" w:rsidRDefault="00FF2766" w:rsidP="00FF2766">
      <w:pPr>
        <w:spacing w:before="37" w:after="0" w:line="240" w:lineRule="auto"/>
        <w:ind w:left="371" w:right="1386" w:hanging="851"/>
        <w:rPr>
          <w:rFonts w:ascii="Times New Roman" w:eastAsia="Times New Roman" w:hAnsi="Times New Roman" w:cs="Times New Roman"/>
          <w:sz w:val="28"/>
          <w:szCs w:val="28"/>
        </w:rPr>
      </w:pPr>
      <w:r w:rsidRPr="00034CEC">
        <w:rPr>
          <w:rFonts w:ascii="Times New Roman" w:eastAsia="Times" w:hAnsi="Times New Roman" w:cs="Times New Roman"/>
          <w:color w:val="000000"/>
          <w:sz w:val="28"/>
          <w:szCs w:val="28"/>
        </w:rPr>
        <w:t>- использование библиотечных  фондов.</w:t>
      </w:r>
    </w:p>
    <w:p w:rsidR="00FF2766" w:rsidRPr="000D4EFE" w:rsidRDefault="00FF2766" w:rsidP="00FF2766">
      <w:pPr>
        <w:spacing w:before="332" w:after="0" w:line="240" w:lineRule="auto"/>
        <w:rPr>
          <w:rFonts w:ascii="Times" w:eastAsia="Times" w:hAnsi="Times" w:cs="Times"/>
          <w:b/>
          <w:color w:val="000000"/>
          <w:sz w:val="24"/>
        </w:rPr>
      </w:pPr>
    </w:p>
    <w:p w:rsidR="00FF2766" w:rsidRPr="003F511C" w:rsidRDefault="00FF2766" w:rsidP="003F511C">
      <w:pPr>
        <w:spacing w:before="332" w:after="0" w:line="240" w:lineRule="auto"/>
        <w:ind w:left="368" w:hanging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Раздел 3. Условия осуществления образовательного процесса.</w:t>
      </w:r>
    </w:p>
    <w:p w:rsidR="00FF2766" w:rsidRPr="003F511C" w:rsidRDefault="00FF2766" w:rsidP="003F511C">
      <w:pPr>
        <w:spacing w:before="352" w:after="0" w:line="240" w:lineRule="auto"/>
        <w:ind w:left="370" w:right="761" w:hanging="851"/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3.1. Характеристика территории ДОУ</w:t>
      </w: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  <w:shd w:val="clear" w:color="auto" w:fill="DDD9C3" w:themeFill="background2" w:themeFillShade="E6"/>
        </w:rPr>
        <w:t>.</w:t>
      </w:r>
    </w:p>
    <w:p w:rsidR="00FF2766" w:rsidRPr="0019025B" w:rsidRDefault="00FF2766" w:rsidP="00FF2766">
      <w:pPr>
        <w:spacing w:before="352" w:after="0" w:line="240" w:lineRule="auto"/>
        <w:ind w:left="370" w:right="76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Организация развивающей предметно-пространственной  среды.</w:t>
      </w:r>
    </w:p>
    <w:p w:rsidR="00FF2766" w:rsidRPr="0019025B" w:rsidRDefault="00FF2766" w:rsidP="00FF2766">
      <w:pPr>
        <w:spacing w:before="13" w:after="0" w:line="240" w:lineRule="auto"/>
        <w:ind w:left="363" w:right="83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Здание расположено на земельном участке с общей площадью 1,1га, территория ограждена и имеет наружное освещение. На территории имеются площадки для каждой группы, закрывающиеся песочницы, игровое  оборудование,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соответствующее возрастным особенностям групп, лестницы  металлические для лазания, качели, разметки для игр. Земельный участок  хорошо озеленѐн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:р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астѐт большое количество деревьев и кустарников, разбиты цветники. Все  помещения детского сада и земельный участок используются строго по назначению,  предусмотренному по нормативным документам.</w:t>
      </w:r>
    </w:p>
    <w:p w:rsidR="00FF2766" w:rsidRPr="0019025B" w:rsidRDefault="00FF2766" w:rsidP="00FF2766">
      <w:pPr>
        <w:spacing w:before="214" w:after="0" w:line="240" w:lineRule="auto"/>
        <w:ind w:left="365" w:right="164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Для ведения образовательной деятельности, укрепления и сохранения здоровья детей в  дошкольном учреждении оборудованы:</w:t>
      </w:r>
    </w:p>
    <w:p w:rsidR="00FF2766" w:rsidRPr="0019025B" w:rsidRDefault="00FF2766" w:rsidP="00FF2766">
      <w:pPr>
        <w:spacing w:before="212" w:after="0" w:line="240" w:lineRule="auto"/>
        <w:ind w:left="367" w:right="1316" w:hanging="851"/>
        <w:rPr>
          <w:rFonts w:ascii="Times New Roman" w:eastAsia="Times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sz w:val="28"/>
          <w:szCs w:val="28"/>
        </w:rPr>
        <w:t xml:space="preserve">- 13 групповых помещений со спальнями, туалетными комнатами,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раздевальными  комнатами,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моечной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.Г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руппыдетского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сада общей площадью -_</w:t>
      </w:r>
      <w:r w:rsidRPr="0019025B">
        <w:rPr>
          <w:rFonts w:ascii="Times New Roman" w:eastAsia="Times" w:hAnsi="Times New Roman" w:cs="Times New Roman"/>
          <w:sz w:val="28"/>
          <w:szCs w:val="28"/>
          <w:u w:val="single"/>
        </w:rPr>
        <w:t xml:space="preserve">2552.1 </w:t>
      </w:r>
      <w:r w:rsidRPr="0019025B">
        <w:rPr>
          <w:rFonts w:ascii="Times New Roman" w:eastAsia="Times" w:hAnsi="Times New Roman" w:cs="Times New Roman"/>
          <w:sz w:val="28"/>
          <w:szCs w:val="28"/>
        </w:rPr>
        <w:t>кв.м.</w:t>
      </w:r>
    </w:p>
    <w:p w:rsidR="00FF2766" w:rsidRPr="0019025B" w:rsidRDefault="00FF2766" w:rsidP="00FF2766">
      <w:pPr>
        <w:spacing w:before="212" w:after="0" w:line="240" w:lineRule="auto"/>
        <w:ind w:left="367" w:right="131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пищеблок с раздаточной, кухней, моечной, двумя кладовыми, холодильной камерой и подсобным помещением;</w:t>
      </w:r>
    </w:p>
    <w:p w:rsidR="00FF2766" w:rsidRPr="0019025B" w:rsidRDefault="00FF2766" w:rsidP="00FF2766">
      <w:pPr>
        <w:spacing w:before="12" w:after="0" w:line="240" w:lineRule="auto"/>
        <w:ind w:left="379" w:right="129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прачечная с сушилкой,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постирочной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, гладильной, бельевой, подсобным помещением;</w:t>
      </w:r>
    </w:p>
    <w:p w:rsidR="00FF2766" w:rsidRPr="0019025B" w:rsidRDefault="00FF2766" w:rsidP="00FF2766">
      <w:pPr>
        <w:spacing w:before="11" w:after="0" w:line="240" w:lineRule="auto"/>
        <w:ind w:left="370" w:right="1192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-2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медицинских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блока с кабинетом врача и медицинской сестры, процедурным, изолятором, санузлом;</w:t>
      </w:r>
    </w:p>
    <w:p w:rsidR="00FF2766" w:rsidRPr="0019025B" w:rsidRDefault="00FF2766" w:rsidP="00FF2766">
      <w:pPr>
        <w:spacing w:before="13" w:after="0" w:line="240" w:lineRule="auto"/>
        <w:ind w:left="379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методический кабинет;</w:t>
      </w:r>
    </w:p>
    <w:p w:rsidR="00FF2766" w:rsidRPr="0019025B" w:rsidRDefault="00FF2766" w:rsidP="00FF2766">
      <w:pPr>
        <w:spacing w:before="13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-музыкальный зал;</w:t>
      </w:r>
    </w:p>
    <w:p w:rsidR="00FF2766" w:rsidRPr="0019025B" w:rsidRDefault="00FF2766" w:rsidP="00FF2766">
      <w:pPr>
        <w:spacing w:before="40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физкультурный зал;</w:t>
      </w:r>
    </w:p>
    <w:p w:rsidR="00FF2766" w:rsidRPr="0019025B" w:rsidRDefault="00FF2766" w:rsidP="00FF2766">
      <w:pPr>
        <w:spacing w:before="37" w:after="0" w:line="240" w:lineRule="auto"/>
        <w:ind w:left="362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 кабинет психолога;</w:t>
      </w:r>
    </w:p>
    <w:p w:rsidR="00FF2766" w:rsidRPr="0019025B" w:rsidRDefault="00FF2766" w:rsidP="00FF2766">
      <w:pPr>
        <w:spacing w:before="37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кабинет осетинского языка;</w:t>
      </w:r>
    </w:p>
    <w:p w:rsidR="00FF2766" w:rsidRPr="0019025B" w:rsidRDefault="00FF2766" w:rsidP="00FF2766">
      <w:pPr>
        <w:spacing w:before="37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изо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студия;</w:t>
      </w:r>
    </w:p>
    <w:p w:rsidR="00FF2766" w:rsidRPr="0019025B" w:rsidRDefault="00FF2766" w:rsidP="00FF2766">
      <w:pPr>
        <w:spacing w:before="39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кабинет английского языка;</w:t>
      </w:r>
    </w:p>
    <w:p w:rsidR="00FF2766" w:rsidRPr="0019025B" w:rsidRDefault="00FF2766" w:rsidP="00FF2766">
      <w:pPr>
        <w:spacing w:before="37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кабинетлогопеда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FF2766" w:rsidRPr="0019025B" w:rsidRDefault="00FF2766" w:rsidP="00FF2766">
      <w:pPr>
        <w:spacing w:before="37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кабинет завхоза;</w:t>
      </w:r>
    </w:p>
    <w:p w:rsidR="00FF2766" w:rsidRPr="0019025B" w:rsidRDefault="00FF2766" w:rsidP="00FF2766">
      <w:pPr>
        <w:spacing w:before="37" w:after="0" w:line="240" w:lineRule="auto"/>
        <w:ind w:left="362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 бухгалтерия;</w:t>
      </w:r>
    </w:p>
    <w:p w:rsidR="00FF2766" w:rsidRPr="0019025B" w:rsidRDefault="00FF2766" w:rsidP="00FF2766">
      <w:pPr>
        <w:spacing w:before="37" w:after="0" w:line="240" w:lineRule="auto"/>
        <w:ind w:left="362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кабинет делопроизводителя;</w:t>
      </w:r>
    </w:p>
    <w:p w:rsidR="00FF2766" w:rsidRPr="0019025B" w:rsidRDefault="00FF2766" w:rsidP="00FF2766">
      <w:pPr>
        <w:spacing w:before="37" w:after="0" w:line="240" w:lineRule="auto"/>
        <w:ind w:left="37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кабинет заведующей;</w:t>
      </w:r>
    </w:p>
    <w:p w:rsidR="00FF2766" w:rsidRPr="0019025B" w:rsidRDefault="00FF2766" w:rsidP="00FF2766">
      <w:pPr>
        <w:spacing w:before="39" w:after="0" w:line="240" w:lineRule="auto"/>
        <w:ind w:left="284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подсобные помещений - кладовые для хранения хозяйственного инвентаря.</w:t>
      </w:r>
    </w:p>
    <w:p w:rsidR="00FF2766" w:rsidRPr="0019025B" w:rsidRDefault="00FF2766" w:rsidP="00FF2766">
      <w:pPr>
        <w:spacing w:after="0" w:line="240" w:lineRule="auto"/>
        <w:ind w:left="340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Детский сад имеет холодное и горячее водоснабжение  центральное отопление.</w:t>
      </w:r>
    </w:p>
    <w:p w:rsidR="00FF2766" w:rsidRPr="0019025B" w:rsidRDefault="00FF2766" w:rsidP="00FF2766">
      <w:pPr>
        <w:spacing w:after="0" w:line="240" w:lineRule="auto"/>
        <w:ind w:left="365" w:right="2265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Детский сад не имеет площадей, сданных в аренду.</w:t>
      </w:r>
    </w:p>
    <w:p w:rsidR="00FF2766" w:rsidRPr="0019025B" w:rsidRDefault="00FF2766" w:rsidP="00FF2766">
      <w:pPr>
        <w:spacing w:after="0" w:line="240" w:lineRule="auto"/>
        <w:ind w:left="365" w:right="1568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Материально-техническая и развивающая среда МБДОУ </w:t>
      </w:r>
      <w:r w:rsidRPr="0019025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 соответствует санитарно - гигиеническим требованиям.</w:t>
      </w:r>
    </w:p>
    <w:p w:rsidR="00FF2766" w:rsidRPr="0019025B" w:rsidRDefault="00FF2766" w:rsidP="00FF2766">
      <w:pPr>
        <w:spacing w:after="0" w:line="240" w:lineRule="auto"/>
        <w:ind w:left="365" w:right="7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Познавательное и социально-коммуникативное развитие ребенка осуществляется в групповых комнатах.</w:t>
      </w:r>
    </w:p>
    <w:p w:rsidR="00FF2766" w:rsidRPr="0019025B" w:rsidRDefault="00FF2766" w:rsidP="00FF2766">
      <w:pPr>
        <w:spacing w:before="15" w:after="0" w:line="240" w:lineRule="auto"/>
        <w:ind w:left="363" w:right="733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Во всех группах детского сада созданы условия для разнообразных видов  активной деятельности детей – игровой, познавательной, трудовой, творческой и  исследовательской. Группы оснащены игрушками и пособиями в соответствие с возрастными  особенностями детей.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Эстетическое оформление групповых комнат способствует  благоприятному психологическому климату, эмоциональному благополучию детей.</w:t>
      </w:r>
    </w:p>
    <w:p w:rsidR="00FF2766" w:rsidRPr="0019025B" w:rsidRDefault="00FF2766" w:rsidP="00FF2766">
      <w:pPr>
        <w:spacing w:before="15" w:after="0" w:line="240" w:lineRule="auto"/>
        <w:ind w:left="363" w:right="733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Художественно-эстетическое направление работы проходит в музыкальном зале.</w:t>
      </w:r>
    </w:p>
    <w:p w:rsidR="00FF2766" w:rsidRPr="0019025B" w:rsidRDefault="00FF2766" w:rsidP="00FF2766">
      <w:pPr>
        <w:spacing w:before="15" w:after="0" w:line="240" w:lineRule="auto"/>
        <w:ind w:left="363" w:right="73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Двигательная деятельность осуществляется в физкультурном зале и на спортивной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площадке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на  территории детского сада.</w:t>
      </w:r>
    </w:p>
    <w:p w:rsidR="00FF2766" w:rsidRPr="0019025B" w:rsidRDefault="00FF2766" w:rsidP="00FF2766">
      <w:pPr>
        <w:spacing w:before="15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Коррекционная работа осуществляется в кабинетах учителей-логопедов и педагога-психолога.</w:t>
      </w:r>
    </w:p>
    <w:p w:rsidR="00FF2766" w:rsidRPr="0019025B" w:rsidRDefault="00FF2766" w:rsidP="00FF2766">
      <w:pPr>
        <w:spacing w:after="0" w:line="240" w:lineRule="auto"/>
        <w:ind w:left="365" w:right="95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Программно-методическое обеспечение педагогов осуществляется в методическом кабинете,  где имеется необходимая литература, наглядные пособия по всем направлениям деятельности  детского сада.</w:t>
      </w:r>
    </w:p>
    <w:p w:rsidR="00FF2766" w:rsidRPr="0019025B" w:rsidRDefault="00FF2766" w:rsidP="00FF2766">
      <w:pPr>
        <w:spacing w:before="12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В 2019 -2020 учебном году МБДОУ были приобретены:</w:t>
      </w:r>
    </w:p>
    <w:p w:rsidR="00FF2766" w:rsidRPr="0019025B" w:rsidRDefault="00FF2766" w:rsidP="00FF2766">
      <w:pPr>
        <w:spacing w:before="37" w:after="0" w:line="240" w:lineRule="auto"/>
        <w:ind w:left="369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-принтер;</w:t>
      </w:r>
    </w:p>
    <w:p w:rsidR="00FF2766" w:rsidRPr="0019025B" w:rsidRDefault="00FF2766" w:rsidP="00FF2766">
      <w:pPr>
        <w:spacing w:before="37" w:after="0" w:line="240" w:lineRule="auto"/>
        <w:ind w:left="36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-ламинатор;</w:t>
      </w:r>
    </w:p>
    <w:p w:rsidR="00FF2766" w:rsidRPr="0019025B" w:rsidRDefault="00FF2766" w:rsidP="00FF2766">
      <w:pPr>
        <w:spacing w:before="37" w:after="0" w:line="240" w:lineRule="auto"/>
        <w:ind w:left="3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-пособия для педагогов;</w:t>
      </w:r>
    </w:p>
    <w:p w:rsidR="00FF2766" w:rsidRPr="0019025B" w:rsidRDefault="00FF2766" w:rsidP="00FF2766">
      <w:pPr>
        <w:spacing w:before="39" w:after="0" w:line="240" w:lineRule="auto"/>
        <w:ind w:left="3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-игровое оборудование для прогулок на участках;</w:t>
      </w:r>
    </w:p>
    <w:p w:rsidR="00FF2766" w:rsidRPr="0019025B" w:rsidRDefault="00FF2766" w:rsidP="00FF2766">
      <w:pPr>
        <w:spacing w:before="37" w:after="0" w:line="240" w:lineRule="auto"/>
        <w:ind w:left="3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-игровая детская мебель;</w:t>
      </w:r>
    </w:p>
    <w:p w:rsidR="00FF2766" w:rsidRPr="0019025B" w:rsidRDefault="00FF2766" w:rsidP="00FF2766">
      <w:pPr>
        <w:spacing w:before="37" w:after="0" w:line="240" w:lineRule="auto"/>
        <w:ind w:left="365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-детские игрушки.</w:t>
      </w:r>
    </w:p>
    <w:p w:rsidR="00FF2766" w:rsidRPr="0019025B" w:rsidRDefault="00FF2766" w:rsidP="00FF2766">
      <w:pPr>
        <w:spacing w:before="42" w:after="0" w:line="240" w:lineRule="auto"/>
        <w:ind w:left="366" w:hanging="851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FF2766" w:rsidRPr="003F511C" w:rsidRDefault="00FF2766" w:rsidP="003F511C">
      <w:pPr>
        <w:spacing w:after="0" w:line="240" w:lineRule="auto"/>
        <w:ind w:left="369" w:hanging="851"/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3.2.Организация питания, состояние обеспечения безопасности.</w:t>
      </w:r>
    </w:p>
    <w:p w:rsidR="00FF2766" w:rsidRPr="0019025B" w:rsidRDefault="00FF2766" w:rsidP="00FF2766">
      <w:pPr>
        <w:spacing w:after="0" w:line="240" w:lineRule="auto"/>
        <w:ind w:left="369" w:hanging="851"/>
        <w:rPr>
          <w:rFonts w:ascii="Times New Roman" w:eastAsia="Times New Roman" w:hAnsi="Times New Roman" w:cs="Times New Roman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69" w:right="755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Правильное питание - это основа длительной и плодотворной жизни, залог здоровья. Поэтому, в  плане работы детского сада вопрос о правильном питании занимает одно из важнейших мест. Весь цикл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приготовления блюд происходит на пищеблоке. Пищеблок 100% укомплектован  кадрами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Помещение пищеблока размещается на первом этаже, имеет отдельный выход.  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Санитарное состояние пищеблока соответствует требованиям Сан </w:t>
      </w:r>
      <w:proofErr w:type="spellStart"/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ПиН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FF2766" w:rsidRPr="0019025B" w:rsidRDefault="00FF2766" w:rsidP="00FF2766">
      <w:pPr>
        <w:spacing w:before="12" w:after="0" w:line="240" w:lineRule="auto"/>
        <w:ind w:left="361" w:right="140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Транспортирование пищевых продуктов осуществляется специальным автотранспортом  поставщиков. Имеется десятидневное меню. При составлении меню используется  разработанная картотека блюд, что обеспечивает сбалансированность питания по белкам,  жирам, углеводам.</w:t>
      </w:r>
    </w:p>
    <w:p w:rsidR="00FF2766" w:rsidRPr="003F511C" w:rsidRDefault="00FF2766" w:rsidP="003F511C">
      <w:pPr>
        <w:spacing w:before="334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3.3 Обеспечение</w:t>
      </w: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  <w:shd w:val="clear" w:color="auto" w:fill="DDD9C3" w:themeFill="background2" w:themeFillShade="E6"/>
        </w:rPr>
        <w:t xml:space="preserve"> </w:t>
      </w: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безопасности</w:t>
      </w: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  <w:shd w:val="clear" w:color="auto" w:fill="DDD9C3" w:themeFill="background2" w:themeFillShade="E6"/>
        </w:rPr>
        <w:t xml:space="preserve"> </w:t>
      </w: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жизни и деятельности детей</w:t>
      </w: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  <w:shd w:val="clear" w:color="auto" w:fill="DDD9C3" w:themeFill="background2" w:themeFillShade="E6"/>
        </w:rPr>
        <w:t>.</w:t>
      </w:r>
    </w:p>
    <w:p w:rsidR="00FF2766" w:rsidRPr="0019025B" w:rsidRDefault="00FF2766" w:rsidP="00FF2766">
      <w:pPr>
        <w:spacing w:before="351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В детском саду систематически отслеживается:</w:t>
      </w:r>
    </w:p>
    <w:p w:rsidR="00FF2766" w:rsidRPr="0019025B" w:rsidRDefault="00FF2766" w:rsidP="00FF2766">
      <w:pPr>
        <w:spacing w:before="37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-состояние мебели в группах;</w:t>
      </w:r>
    </w:p>
    <w:p w:rsidR="00FF2766" w:rsidRPr="0019025B" w:rsidRDefault="00FF2766" w:rsidP="00FF2766">
      <w:pPr>
        <w:spacing w:before="37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-освещенность в групповых комнатах и кабинетах;</w:t>
      </w:r>
    </w:p>
    <w:p w:rsidR="00FF2766" w:rsidRPr="0019025B" w:rsidRDefault="00FF2766" w:rsidP="00FF2766">
      <w:pPr>
        <w:spacing w:before="37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-санитарное состояние всех помещений ДОУ и его территории;</w:t>
      </w:r>
    </w:p>
    <w:p w:rsidR="00FF2766" w:rsidRPr="0019025B" w:rsidRDefault="00FF2766" w:rsidP="00FF2766">
      <w:pPr>
        <w:spacing w:before="39" w:after="0" w:line="240" w:lineRule="auto"/>
        <w:ind w:left="370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-соблюдение режимных моментов;</w:t>
      </w:r>
    </w:p>
    <w:p w:rsidR="00FF2766" w:rsidRPr="0019025B" w:rsidRDefault="00FF2766" w:rsidP="00FF2766">
      <w:pPr>
        <w:spacing w:before="39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- организация двигательного режима.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Разработан гибкий режим реализации двигательной активности при неблагоприятных погодных  условиях.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Здание детского сада оборудовано: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-кнопкой тревожной сигнализации;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-прямой связью с пожарной частью;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-противопожарным оборудованием;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-охранно-пожарной сигнализацией;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-металлическими входными дверьми.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 New Roman" w:hAnsi="Times New Roman" w:cs="Times New Roman"/>
          <w:sz w:val="28"/>
          <w:szCs w:val="28"/>
        </w:rPr>
        <w:t>На территории  детского сада имеются: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 New Roman" w:hAnsi="Times New Roman" w:cs="Times New Roman"/>
          <w:sz w:val="28"/>
          <w:szCs w:val="28"/>
        </w:rPr>
        <w:t>-ограждение по периметру высотой 2м;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 New Roman" w:hAnsi="Times New Roman" w:cs="Times New Roman"/>
          <w:sz w:val="28"/>
          <w:szCs w:val="28"/>
        </w:rPr>
        <w:t>-дворовое освещение;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 New Roman" w:hAnsi="Times New Roman" w:cs="Times New Roman"/>
          <w:sz w:val="28"/>
          <w:szCs w:val="28"/>
        </w:rPr>
        <w:t>-система видеонаблюдения-5 камер наружного видеонаблюдения.</w:t>
      </w:r>
    </w:p>
    <w:p w:rsidR="00FF2766" w:rsidRPr="0019025B" w:rsidRDefault="00FF2766" w:rsidP="00FF2766">
      <w:pPr>
        <w:spacing w:before="37" w:after="0" w:line="240" w:lineRule="auto"/>
        <w:ind w:left="363" w:right="716" w:hanging="851"/>
        <w:rPr>
          <w:rFonts w:ascii="Times New Roman" w:eastAsia="Times New Roman" w:hAnsi="Times New Roman" w:cs="Times New Roman"/>
          <w:sz w:val="28"/>
          <w:szCs w:val="28"/>
        </w:rPr>
      </w:pPr>
    </w:p>
    <w:p w:rsidR="00FF2766" w:rsidRPr="0019025B" w:rsidRDefault="00FF2766" w:rsidP="00FF2766">
      <w:pPr>
        <w:spacing w:before="13" w:after="0" w:line="240" w:lineRule="auto"/>
        <w:ind w:left="3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Ежеквартально проходят учения по эвакуации детей в случае чрезвычайных ситуации.</w:t>
      </w:r>
    </w:p>
    <w:p w:rsidR="00FF2766" w:rsidRPr="0019025B" w:rsidRDefault="00FF2766" w:rsidP="00FF2766">
      <w:pPr>
        <w:spacing w:after="0" w:line="240" w:lineRule="auto"/>
        <w:ind w:left="365" w:right="111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Территория ДОУ освещена, подъездные пути закрыты, регулярно осматривается на предмет  безопасности. Разработан паспорт дорожной безопасности, паспорт антитеррористической  защищенности.</w:t>
      </w:r>
    </w:p>
    <w:p w:rsidR="00FF2766" w:rsidRPr="0019025B" w:rsidRDefault="00FF2766" w:rsidP="00FF2766">
      <w:pPr>
        <w:spacing w:before="334" w:after="0" w:line="240" w:lineRule="auto"/>
        <w:ind w:left="368" w:hanging="851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FF2766" w:rsidRPr="003F511C" w:rsidRDefault="00FF2766" w:rsidP="00A242CE">
      <w:pPr>
        <w:shd w:val="clear" w:color="auto" w:fill="FFFFFF" w:themeFill="background1"/>
        <w:spacing w:before="334" w:after="0" w:line="240" w:lineRule="auto"/>
        <w:ind w:left="368" w:hanging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Раздел 4. Результаты деятельности ДОУ.</w:t>
      </w:r>
    </w:p>
    <w:p w:rsidR="00FF2766" w:rsidRPr="003F511C" w:rsidRDefault="00FF2766" w:rsidP="00A242CE">
      <w:pPr>
        <w:shd w:val="clear" w:color="auto" w:fill="FFFFFF" w:themeFill="background1"/>
        <w:spacing w:before="356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4.1 Реализация годового плана работы ДОУ.</w:t>
      </w:r>
    </w:p>
    <w:p w:rsidR="00FF2766" w:rsidRPr="0019025B" w:rsidRDefault="00FF2766" w:rsidP="00FF2766">
      <w:pPr>
        <w:spacing w:before="15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Цель:</w:t>
      </w:r>
    </w:p>
    <w:p w:rsidR="00FF2766" w:rsidRPr="0019025B" w:rsidRDefault="00FF2766" w:rsidP="00FF2766">
      <w:pPr>
        <w:spacing w:before="349" w:after="0" w:line="240" w:lineRule="auto"/>
        <w:ind w:left="365" w:right="109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Построение работы ДОУ в соответствии с ФГОС, создание благоприятных условий для  полноценного проживания ребенком дошкольного детства, всестороннее развитие психических  и физических качеств в соответствии с возрастными и индивидуальными особенностями,  подготовка ребенка к жизни в современном обществе.</w:t>
      </w:r>
    </w:p>
    <w:p w:rsidR="00FF2766" w:rsidRPr="0019025B" w:rsidRDefault="00FF2766" w:rsidP="00FF2766">
      <w:pPr>
        <w:spacing w:before="349" w:after="0" w:line="240" w:lineRule="auto"/>
        <w:ind w:left="365" w:right="109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Перед педагогическим коллективом были поставлены на 2019-2020 учебный год следующие  задачи:</w:t>
      </w:r>
    </w:p>
    <w:p w:rsidR="00FF2766" w:rsidRPr="0019025B" w:rsidRDefault="00FF2766" w:rsidP="00FF2766">
      <w:pPr>
        <w:spacing w:before="37" w:after="0" w:line="240" w:lineRule="auto"/>
        <w:ind w:left="367" w:right="771" w:hanging="851"/>
        <w:rPr>
          <w:rFonts w:ascii="Times New Roman" w:eastAsia="Times New Roman" w:hAnsi="Times New Roman" w:cs="Times New Roman"/>
          <w:sz w:val="28"/>
          <w:szCs w:val="28"/>
        </w:rPr>
      </w:pPr>
    </w:p>
    <w:p w:rsidR="00FF2766" w:rsidRPr="0019025B" w:rsidRDefault="00FF2766" w:rsidP="00FF2766">
      <w:pPr>
        <w:spacing w:before="12" w:after="0" w:line="240" w:lineRule="auto"/>
        <w:ind w:left="36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1.Формирование познавательных  интересов и познавательных действий ребенка через его включение в различные виды деятельности.</w:t>
      </w:r>
    </w:p>
    <w:p w:rsidR="00FF2766" w:rsidRPr="0019025B" w:rsidRDefault="00FF2766" w:rsidP="00FF2766">
      <w:pPr>
        <w:spacing w:before="12" w:after="0" w:line="240" w:lineRule="auto"/>
        <w:ind w:left="3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2.Совершенствование речевых навыков дошкольников через использование современных образовательных технологий и методик.</w:t>
      </w:r>
    </w:p>
    <w:p w:rsidR="00FF2766" w:rsidRPr="0019025B" w:rsidRDefault="00FF2766" w:rsidP="00FF2766">
      <w:pPr>
        <w:spacing w:before="15" w:after="0" w:line="240" w:lineRule="auto"/>
        <w:ind w:left="369" w:right="99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Формы работы:</w:t>
      </w:r>
    </w:p>
    <w:p w:rsidR="00FF2766" w:rsidRPr="0019025B" w:rsidRDefault="00FF2766" w:rsidP="00FF2766">
      <w:pPr>
        <w:spacing w:before="13" w:after="0" w:line="240" w:lineRule="auto"/>
        <w:ind w:left="36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-тематические педсоветы;</w:t>
      </w:r>
    </w:p>
    <w:p w:rsidR="00FF2766" w:rsidRPr="0019025B" w:rsidRDefault="00FF2766" w:rsidP="00FF2766">
      <w:pPr>
        <w:spacing w:before="37" w:after="0" w:line="240" w:lineRule="auto"/>
        <w:ind w:left="36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-теоретические семинары;</w:t>
      </w:r>
    </w:p>
    <w:p w:rsidR="00FF2766" w:rsidRPr="0019025B" w:rsidRDefault="00FF2766" w:rsidP="00FF2766">
      <w:pPr>
        <w:spacing w:before="39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-семинары-практикумы;</w:t>
      </w:r>
    </w:p>
    <w:p w:rsidR="00FF2766" w:rsidRPr="0019025B" w:rsidRDefault="00FF2766" w:rsidP="00FF2766">
      <w:pPr>
        <w:spacing w:before="37" w:after="0" w:line="240" w:lineRule="auto"/>
        <w:ind w:left="3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-повышение квалификации;</w:t>
      </w:r>
    </w:p>
    <w:p w:rsidR="00FF2766" w:rsidRPr="0019025B" w:rsidRDefault="00FF2766" w:rsidP="00FF2766">
      <w:pPr>
        <w:spacing w:before="37" w:after="0" w:line="240" w:lineRule="auto"/>
        <w:ind w:left="36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-работа педагогов над темами самообразования;</w:t>
      </w:r>
    </w:p>
    <w:p w:rsidR="00FF2766" w:rsidRPr="0019025B" w:rsidRDefault="00FF2766" w:rsidP="00FF2766">
      <w:pPr>
        <w:spacing w:before="37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-открытые мероприятия и их анализ;</w:t>
      </w:r>
    </w:p>
    <w:p w:rsidR="00FF2766" w:rsidRPr="0019025B" w:rsidRDefault="00FF2766" w:rsidP="00FF2766">
      <w:pPr>
        <w:spacing w:before="39" w:after="0" w:line="240" w:lineRule="auto"/>
        <w:ind w:left="36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-участие в конкурсах;</w:t>
      </w:r>
    </w:p>
    <w:p w:rsidR="00FF2766" w:rsidRPr="0019025B" w:rsidRDefault="00FF2766" w:rsidP="00FF2766">
      <w:pPr>
        <w:spacing w:before="37" w:after="0" w:line="240" w:lineRule="auto"/>
        <w:ind w:left="370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-организация консультативной подготовки педагогов;</w:t>
      </w:r>
    </w:p>
    <w:p w:rsidR="00FF2766" w:rsidRPr="0019025B" w:rsidRDefault="00FF2766" w:rsidP="00FF2766">
      <w:pPr>
        <w:spacing w:before="37" w:after="0" w:line="240" w:lineRule="auto"/>
        <w:ind w:left="370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-методические объединения предметников;</w:t>
      </w:r>
    </w:p>
    <w:p w:rsidR="00FF2766" w:rsidRPr="0019025B" w:rsidRDefault="00FF2766" w:rsidP="00FF2766">
      <w:pPr>
        <w:spacing w:before="37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-школа молодого воспитателя.</w:t>
      </w:r>
    </w:p>
    <w:p w:rsidR="00FF2766" w:rsidRPr="003F511C" w:rsidRDefault="00FF2766" w:rsidP="003F511C">
      <w:pPr>
        <w:spacing w:before="354" w:after="0" w:line="240" w:lineRule="auto"/>
        <w:ind w:left="367" w:hanging="851"/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</w:pPr>
      <w:r w:rsidRPr="003F511C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В 2019-2020 учебном году было запланировано</w:t>
      </w:r>
      <w:r w:rsidRPr="003F511C">
        <w:rPr>
          <w:rFonts w:ascii="Times New Roman" w:eastAsia="Times" w:hAnsi="Times New Roman" w:cs="Times New Roman"/>
          <w:sz w:val="28"/>
          <w:szCs w:val="28"/>
          <w:u w:val="single"/>
        </w:rPr>
        <w:t>69 мероприятия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:</w:t>
      </w:r>
    </w:p>
    <w:p w:rsidR="00FF2766" w:rsidRPr="0019025B" w:rsidRDefault="00FF2766" w:rsidP="00FF2766">
      <w:pPr>
        <w:spacing w:before="354" w:after="0" w:line="240" w:lineRule="auto"/>
        <w:ind w:left="36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-педсоветы - 4</w:t>
      </w:r>
    </w:p>
    <w:p w:rsidR="00FF2766" w:rsidRPr="0019025B" w:rsidRDefault="00FF2766" w:rsidP="00FF2766">
      <w:pPr>
        <w:spacing w:before="354" w:after="0" w:line="240" w:lineRule="auto"/>
        <w:ind w:left="36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-семинары - 3</w:t>
      </w:r>
    </w:p>
    <w:p w:rsidR="00FF2766" w:rsidRPr="0019025B" w:rsidRDefault="00FF2766" w:rsidP="00FF2766">
      <w:pPr>
        <w:spacing w:before="354" w:after="0" w:line="240" w:lineRule="auto"/>
        <w:ind w:left="36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-консультации – 23</w:t>
      </w:r>
    </w:p>
    <w:p w:rsidR="00FF2766" w:rsidRPr="0019025B" w:rsidRDefault="00FF2766" w:rsidP="00FF2766">
      <w:pPr>
        <w:spacing w:before="354" w:after="0" w:line="240" w:lineRule="auto"/>
        <w:ind w:left="36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-открытые просмотры – 28</w:t>
      </w:r>
    </w:p>
    <w:p w:rsidR="00FF2766" w:rsidRPr="0019025B" w:rsidRDefault="00FF2766" w:rsidP="00FF2766">
      <w:pPr>
        <w:spacing w:before="354" w:after="0" w:line="240" w:lineRule="auto"/>
        <w:ind w:left="36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-смотры-конкурсы -11</w:t>
      </w:r>
    </w:p>
    <w:p w:rsidR="00FF2766" w:rsidRPr="0019025B" w:rsidRDefault="00FF2766" w:rsidP="00FF2766">
      <w:pPr>
        <w:spacing w:before="238" w:after="0" w:line="480" w:lineRule="auto"/>
        <w:ind w:left="365" w:right="828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В связи с пандемией и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введением карантина по всей стране,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запланированные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,</w:t>
      </w:r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м</w:t>
      </w:r>
      <w:proofErr w:type="gramEnd"/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>ероприятия</w:t>
      </w:r>
      <w:proofErr w:type="spellEnd"/>
      <w:r w:rsidRPr="003F511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были проведены не в полном объеме. Проведено-54 мероприятий, что составило78 % выполнения годового плана.</w:t>
      </w:r>
    </w:p>
    <w:p w:rsidR="00FF2766" w:rsidRPr="0019025B" w:rsidRDefault="00FF2766" w:rsidP="00FF2766">
      <w:pPr>
        <w:spacing w:before="238" w:after="0" w:line="480" w:lineRule="auto"/>
        <w:ind w:left="365" w:right="828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Для решения поставленных годовых задач в течение года:</w:t>
      </w:r>
    </w:p>
    <w:p w:rsidR="00FF2766" w:rsidRPr="0019025B" w:rsidRDefault="00FF2766" w:rsidP="00FF2766">
      <w:pPr>
        <w:spacing w:before="238" w:after="0" w:line="480" w:lineRule="auto"/>
        <w:ind w:left="365" w:right="828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организована работа творческой группы;</w:t>
      </w:r>
    </w:p>
    <w:p w:rsidR="00FF2766" w:rsidRPr="0019025B" w:rsidRDefault="00FF2766" w:rsidP="00FF2766">
      <w:pPr>
        <w:spacing w:before="47" w:after="0" w:line="240" w:lineRule="auto"/>
        <w:ind w:left="3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-проведены методические мероприятия и консультации;</w:t>
      </w:r>
    </w:p>
    <w:p w:rsidR="00FF2766" w:rsidRPr="0019025B" w:rsidRDefault="00FF2766" w:rsidP="00FF2766">
      <w:pPr>
        <w:spacing w:before="236" w:after="0" w:line="240" w:lineRule="auto"/>
        <w:ind w:left="367" w:right="934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-просмотрены заочные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вебинары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FF2766" w:rsidRPr="0019025B" w:rsidRDefault="00FF2766" w:rsidP="00FF2766">
      <w:pPr>
        <w:spacing w:before="210" w:after="0" w:line="480" w:lineRule="auto"/>
        <w:ind w:left="371" w:right="262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запланированвоспитательно-образовательный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процесса с учетом ФГОСДО;</w:t>
      </w:r>
    </w:p>
    <w:p w:rsidR="00FF2766" w:rsidRPr="0019025B" w:rsidRDefault="00FF2766" w:rsidP="00FF2766">
      <w:pPr>
        <w:spacing w:before="210" w:after="0" w:line="480" w:lineRule="auto"/>
        <w:ind w:left="371" w:right="262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- запланирована игровая  деятельность;</w:t>
      </w:r>
    </w:p>
    <w:p w:rsidR="00FF2766" w:rsidRPr="0019025B" w:rsidRDefault="00FF2766" w:rsidP="00FF2766">
      <w:pPr>
        <w:spacing w:before="44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-подготовлена образовательная среда по требованиям ФГОСДО;</w:t>
      </w:r>
    </w:p>
    <w:p w:rsidR="00FF2766" w:rsidRPr="0019025B" w:rsidRDefault="00FF2766" w:rsidP="00FF2766">
      <w:pPr>
        <w:spacing w:before="238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использованы современные образовательные технологии;</w:t>
      </w:r>
    </w:p>
    <w:p w:rsidR="00FF2766" w:rsidRPr="0019025B" w:rsidRDefault="00FF2766" w:rsidP="00FF2766">
      <w:pPr>
        <w:spacing w:before="238" w:after="0" w:line="240" w:lineRule="auto"/>
        <w:ind w:left="4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обеспеченопсихологическое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сопровождение игровой деятельности.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Для педагогов были проведены консультации: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-Познавательное развитие дошкольников, согласно ФГОСДО.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-Психолого-педагогические основы формирования познавательного интереса и познавательных действий у детей дошкольного возраста.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-Значение развития познавательного интереса и познавательных действий у детей дошкольного возраста.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-Формирование познавательной активности на логопедических занятиях в группе для детей с ОВЗ.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-Формирование познавательного интереса и познавательных действий детей через проектную деятельность.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-Формирование познавательной активности через игру.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-Формирование познавательного интереса и познавательных  действий на занятиях по ХЭР.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-Организация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развивающей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ППС для познавательного развития детей.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Для групп раннего возраста: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-Работа воспитателя в период адаптации детей к дошкольной организации.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-Организация работы с детьми в возрасте от 1,5-2 ле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т(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образовательная модель).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-Методические рекомендации к календарно-тематическому планированию работы с детьми в возрасте от 1,5-2 лет.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-Организация РППС в группе раннего возраста: установка образовательной программы, практические подходы.</w:t>
      </w:r>
    </w:p>
    <w:p w:rsidR="00FF2766" w:rsidRPr="0019025B" w:rsidRDefault="00FF2766" w:rsidP="00FF2766">
      <w:pPr>
        <w:spacing w:before="236" w:after="0" w:line="240" w:lineRule="auto"/>
        <w:ind w:left="365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-Эффективные формы работы с родителями групп раннего возраста.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-Новогодние праздники.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-Актуальность проблемы речевого развития.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-«Принципы построения ООД по развитию речи дошкольников в соответствии с ФГОС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ДО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».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-Создание условий в группах раннего возраста для развития речи.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-«Словесные игры для развития лексико-грамматического строя речи»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-Инновационные развивающие технологии, методы и приемы, направленные на развитие речи детей.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-Организация центров активности в группах раннего возраста.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-«Развитие предпосылок связной речи у младших дошкольников» (из опыта работы).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-Проведение праздника весны.</w:t>
      </w:r>
    </w:p>
    <w:p w:rsidR="00FF2766" w:rsidRPr="0019025B" w:rsidRDefault="00FF2766" w:rsidP="00FF2766">
      <w:pPr>
        <w:spacing w:before="274" w:after="0" w:line="240" w:lineRule="auto"/>
        <w:ind w:left="191" w:hanging="851"/>
        <w:rPr>
          <w:rFonts w:ascii="Times New Roman" w:eastAsia="Times New Roman" w:hAnsi="Times New Roman" w:cs="Times New Roman"/>
          <w:sz w:val="28"/>
          <w:szCs w:val="28"/>
        </w:rPr>
      </w:pPr>
    </w:p>
    <w:p w:rsidR="00FF2766" w:rsidRPr="0019025B" w:rsidRDefault="00FF2766" w:rsidP="00FF2766">
      <w:pPr>
        <w:spacing w:before="12" w:after="0" w:line="240" w:lineRule="auto"/>
        <w:ind w:left="363" w:right="74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Центром методической работы в детском саду является методический кабинет. В методическом  кабинете детского сада собрана различная литература и пособия по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разделам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,к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онспекты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 занятий, журналы по дошкольному обучению. Воспитатели получают консультации по  всевозможным вопросам воспитания и обучения детей и родителей. В методическом кабинете подобран справочный материал для воспитателей.</w:t>
      </w:r>
    </w:p>
    <w:p w:rsidR="00FF2766" w:rsidRPr="0019025B" w:rsidRDefault="00FF2766" w:rsidP="00FF2766">
      <w:pPr>
        <w:spacing w:before="211" w:after="0" w:line="240" w:lineRule="auto"/>
        <w:ind w:left="362" w:right="704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Воспитатели изучают психолого-возрастные особенности детей своей возрастной группы,  что дает возможность более успешно, осознанно развивать детей, грамотно обходя сложности в  процессе воспитания.</w:t>
      </w:r>
    </w:p>
    <w:p w:rsidR="00FF2766" w:rsidRPr="0019025B" w:rsidRDefault="00FF2766" w:rsidP="003F511C">
      <w:pPr>
        <w:spacing w:before="211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Деятельность МБДОУ основывается на таких ценностях, как:</w:t>
      </w:r>
    </w:p>
    <w:p w:rsidR="00FF2766" w:rsidRPr="0019025B" w:rsidRDefault="00FF2766" w:rsidP="00FF2766">
      <w:pPr>
        <w:spacing w:before="211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1.Инновационность.</w:t>
      </w:r>
    </w:p>
    <w:p w:rsidR="00FF2766" w:rsidRPr="0019025B" w:rsidRDefault="00FF2766" w:rsidP="00FF2766">
      <w:pPr>
        <w:spacing w:before="211" w:after="0" w:line="240" w:lineRule="auto"/>
        <w:ind w:left="365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технологий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,р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асширению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перечня образовательных услуг в соответствии с социальным заказом  и заказом родителей(законных представителей) воспитанников детского сада.</w:t>
      </w:r>
    </w:p>
    <w:p w:rsidR="00FF2766" w:rsidRPr="0019025B" w:rsidRDefault="00FF2766" w:rsidP="00FF2766">
      <w:pPr>
        <w:spacing w:before="239" w:after="0" w:line="240" w:lineRule="auto"/>
        <w:ind w:left="39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2.Открытость, поддержка и сотрудничество.</w:t>
      </w:r>
    </w:p>
    <w:p w:rsidR="00FF2766" w:rsidRDefault="00FF2766" w:rsidP="00FF2766">
      <w:pPr>
        <w:spacing w:before="236" w:after="0" w:line="240" w:lineRule="auto"/>
        <w:ind w:left="362" w:right="1095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Педагоги делятся опытом, информацией, идеями, открыто обсуждают проблемы и вместе  находят решения, их действия носят поддерживающий характер.</w:t>
      </w:r>
    </w:p>
    <w:p w:rsidR="00FF2766" w:rsidRPr="0019025B" w:rsidRDefault="00FF2766" w:rsidP="00FF2766">
      <w:pPr>
        <w:spacing w:before="236" w:after="0" w:line="240" w:lineRule="auto"/>
        <w:ind w:left="362" w:right="1095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3.Здоровье.</w:t>
      </w:r>
    </w:p>
    <w:p w:rsidR="00FF2766" w:rsidRPr="0019025B" w:rsidRDefault="00FF2766" w:rsidP="00FF2766">
      <w:pPr>
        <w:spacing w:before="238" w:after="0" w:line="240" w:lineRule="auto"/>
        <w:ind w:left="361" w:right="97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Здоровье мы понимаем как гармонию психического, физического и эмоционального  состояния человека. Мы стремимся, чтобы здоровый образ жизни стал нормой для каждого  ребенка нашего дошкольного образовательного учреждения.</w:t>
      </w:r>
    </w:p>
    <w:p w:rsidR="00FF2766" w:rsidRPr="0019025B" w:rsidRDefault="00FF2766" w:rsidP="00FF2766">
      <w:pPr>
        <w:spacing w:before="215" w:after="0" w:line="240" w:lineRule="auto"/>
        <w:ind w:left="372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4.Профессионализм.</w:t>
      </w:r>
    </w:p>
    <w:p w:rsidR="00FF2766" w:rsidRPr="0019025B" w:rsidRDefault="00FF2766" w:rsidP="00FF2766">
      <w:pPr>
        <w:spacing w:before="236" w:after="0" w:line="240" w:lineRule="auto"/>
        <w:ind w:left="362" w:right="170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Педагоги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нашего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МБДОУ стремятся в совершенстве овладеть профессиональными  знаниями и умениями. Стараются повышать компетентность в разных формах.</w:t>
      </w:r>
    </w:p>
    <w:p w:rsidR="00FF2766" w:rsidRPr="0019025B" w:rsidRDefault="00FF2766" w:rsidP="00FF2766">
      <w:pPr>
        <w:spacing w:after="0" w:line="240" w:lineRule="auto"/>
        <w:ind w:left="366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5.Индивидуализация.</w:t>
      </w:r>
    </w:p>
    <w:p w:rsidR="00FF2766" w:rsidRPr="0019025B" w:rsidRDefault="00FF2766" w:rsidP="00FF2766">
      <w:pPr>
        <w:spacing w:before="238" w:after="0" w:line="240" w:lineRule="auto"/>
        <w:ind w:left="361" w:right="744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Каждый участник образовательного процесса рассматривается как уникальная, неповторимая  личность со своими возможностями и особенностями. Мы стремимся создать условия для  раскрытия потенциала и индивидуальных особенностей каждой личности.</w:t>
      </w:r>
    </w:p>
    <w:p w:rsidR="00FF2766" w:rsidRPr="0019025B" w:rsidRDefault="00FF2766" w:rsidP="00FF2766">
      <w:pPr>
        <w:spacing w:before="214" w:after="0" w:line="240" w:lineRule="auto"/>
        <w:ind w:left="37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6 .Ответственность.</w:t>
      </w:r>
    </w:p>
    <w:p w:rsidR="00FF2766" w:rsidRPr="0019025B" w:rsidRDefault="00FF2766" w:rsidP="00FF2766">
      <w:pPr>
        <w:spacing w:before="236" w:after="0" w:line="240" w:lineRule="auto"/>
        <w:ind w:left="362" w:right="105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Каждый участник педагогического процесса проявляет высокое чувство ответственности за  свою деятельность.</w:t>
      </w:r>
    </w:p>
    <w:p w:rsidR="00FF2766" w:rsidRPr="0019025B" w:rsidRDefault="00FF2766" w:rsidP="00FF2766">
      <w:pPr>
        <w:spacing w:before="210" w:after="0" w:line="240" w:lineRule="auto"/>
        <w:ind w:left="366" w:hanging="851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FF2766" w:rsidRPr="0019025B" w:rsidRDefault="00FF2766" w:rsidP="00A242CE">
      <w:pPr>
        <w:shd w:val="clear" w:color="auto" w:fill="FFFFFF" w:themeFill="background1"/>
        <w:spacing w:before="210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>4.2 Анализ уровня развития детей.</w:t>
      </w:r>
    </w:p>
    <w:p w:rsidR="00FF2766" w:rsidRPr="0019025B" w:rsidRDefault="00FF2766" w:rsidP="00FF2766">
      <w:pPr>
        <w:spacing w:before="238" w:after="0" w:line="240" w:lineRule="auto"/>
        <w:ind w:left="365" w:right="89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Детский сад осуществляет работу в режиме развития. Педагогический процесс в детском саду  строится на создании условий для познавательного, речевого, социально-личностного,  художественно-эстетического, физического развития.</w:t>
      </w:r>
    </w:p>
    <w:p w:rsidR="00FF2766" w:rsidRPr="0019025B" w:rsidRDefault="00FF2766" w:rsidP="00FF2766">
      <w:pPr>
        <w:spacing w:before="219" w:after="0" w:line="240" w:lineRule="auto"/>
        <w:ind w:left="360" w:right="74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Анализ уровня развития детей по направлению «Социально-коммуникативное  развития»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показал, что дети овладевают необходимыми для полноценного умственного и  личностного развития умениями и навыками в организации сюжетно-ролевых, дидактических и  подвижных игр с правилами, игр-драматизаций, игрушками и предметами закаливания. На  основе анализа отмечено, что такие результаты достигнуты, благодаря более качественному  уровню проведения игровых занятий, творческому подходу педагогов к ознакомлению с  окружающим нас миром, а так же пополнению речевой и игровой развивающей среды в  группах и тесному сотрудничеству с родителями.</w:t>
      </w:r>
    </w:p>
    <w:p w:rsidR="00FF2766" w:rsidRPr="0019025B" w:rsidRDefault="00FF2766" w:rsidP="00FF2766">
      <w:pPr>
        <w:spacing w:before="217" w:after="0" w:line="240" w:lineRule="auto"/>
        <w:ind w:left="363" w:right="774" w:hanging="851"/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  <w:shd w:val="clear" w:color="auto" w:fill="FFFFFF"/>
        </w:rPr>
        <w:t>Анализ уровня развития детей по направлению познавательному и речевому развитию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Порезультатомдиагностикинаблюдаетсяразвитие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 речи, но педагогическому коллективу необходимо уделять больше внимания, так как надо работать над активизацией пассивного словаря и расширением активного словаря; развитием лексико-грамматического компонента  речи и грамматического строя речи.</w:t>
      </w:r>
    </w:p>
    <w:p w:rsidR="00FF2766" w:rsidRPr="0019025B" w:rsidRDefault="00FF2766" w:rsidP="00FF2766">
      <w:pPr>
        <w:spacing w:before="217" w:after="0" w:line="240" w:lineRule="auto"/>
        <w:ind w:left="363" w:right="774" w:hanging="851"/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развития элементарных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математических  представлений немного повысился. Педагоги использовали  активные разнообразные методы и приемы, развивающие игры и игровые проблемные ситуации. Также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уделял особое внимание развитию познавательно-исследовательской деятельности и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продуктивной (конструктивной). Дети достаточно владеют умениями и навыками работы с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игровым строительным материалом, бумагой. Педагоги часто стали использовать в своей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работе проектную деятельность, проводить презентации и интерактивные формы работы,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>использовать компьютер.</w:t>
      </w:r>
    </w:p>
    <w:p w:rsidR="00FF2766" w:rsidRPr="0019025B" w:rsidRDefault="00FF2766" w:rsidP="00FF2766">
      <w:pPr>
        <w:spacing w:before="298"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>Анализ уровня развития детей по направлению «Физическое развитие»</w:t>
      </w:r>
    </w:p>
    <w:p w:rsidR="00FF2766" w:rsidRPr="0019025B" w:rsidRDefault="00FF2766" w:rsidP="00FF2766">
      <w:pPr>
        <w:spacing w:before="313" w:after="0" w:line="240" w:lineRule="auto"/>
        <w:ind w:left="363" w:right="111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Из анализа видно, что уровень направления по физическому развитию стал выше. Это 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системе работы по физическому воспитанию в МБДОУ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занятий,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>утренней гимнастики, спортивных праздников, а так же других физкультурно- оздоровительных мероприятий, построенных с учетом возрастных особенностей детей и в</w:t>
      </w:r>
    </w:p>
    <w:p w:rsidR="00FF2766" w:rsidRPr="0019025B" w:rsidRDefault="00FF2766" w:rsidP="00FF2766">
      <w:pPr>
        <w:spacing w:after="0" w:line="240" w:lineRule="auto"/>
        <w:ind w:left="362" w:right="818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тесном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>сотрудничестве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родителями. У воспитанников ДОУ сформирован интерес к занятиям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физической культуры, есть потребность в двигательной активности и физическом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совершенстве. Регулярное проведение диагностики физических качеств дошкольников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оценить уровень развития и направить работу на коррекцию и обогащение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 двигательного опыта детей.</w:t>
      </w:r>
    </w:p>
    <w:p w:rsidR="00FF2766" w:rsidRPr="0019025B" w:rsidRDefault="00FF2766" w:rsidP="00FF2766">
      <w:pPr>
        <w:spacing w:before="295" w:after="0" w:line="240" w:lineRule="auto"/>
        <w:ind w:left="73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>Анализ развития детей по направлениям художественног</w:t>
      </w:r>
      <w:proofErr w:type="gramStart"/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эстетического развития.</w:t>
      </w:r>
    </w:p>
    <w:p w:rsidR="00FF2766" w:rsidRPr="0019025B" w:rsidRDefault="00FF2766" w:rsidP="00FF2766">
      <w:pPr>
        <w:spacing w:before="234" w:after="0" w:line="240" w:lineRule="auto"/>
        <w:ind w:left="361" w:right="720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Из результатов видно, что уровень изобразительной деятельности стал выше, благодаря тому, что работу с детьми ведет профессиональный воспитатель по ИЗО и использованию  воспитателями разнообразных форм работы, в том числе и индивидуальных.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При создании  рисунка, лепки, аппликации дети овладели умениями работы по правилу, по образцу.  Самостоятельно выполняют творческие задания в различных видах художественной  деятельности, а так же музыкально-дидактических играх и музыкальных импровизациях.</w:t>
      </w:r>
    </w:p>
    <w:p w:rsidR="00FF2766" w:rsidRDefault="00FF2766" w:rsidP="00FF2766">
      <w:pPr>
        <w:spacing w:before="234" w:after="0" w:line="240" w:lineRule="auto"/>
        <w:ind w:left="361" w:right="720" w:hanging="851"/>
        <w:rPr>
          <w:rFonts w:ascii="Times" w:eastAsia="Times" w:hAnsi="Times" w:cs="Times"/>
          <w:color w:val="000000"/>
          <w:sz w:val="24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Для оценки качества образовательного процесса в МБДОУ </w:t>
      </w:r>
      <w:r w:rsidRPr="0019025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 был проведѐн мониторинг по  достижению детьми планируемых результатов освоения Программы. Мониторинг  осуществлялся на основании « Положения о мониторинге качества образования в ДОУ», годового  плана, мониторинговой группой: логопедами и воспитателями групп в соответствии с  должностными обязанностями, инструкциями и другими локальными актами ДОУ. Итоги мониторинга освоения программного материала на конец года показали, что детьми всех  возрастных групп материал по всем образовательным областям усвоен</w:t>
      </w:r>
      <w:r>
        <w:rPr>
          <w:rFonts w:ascii="Times" w:eastAsia="Times" w:hAnsi="Times" w:cs="Times"/>
          <w:color w:val="000000"/>
          <w:sz w:val="24"/>
        </w:rPr>
        <w:t xml:space="preserve"> (результаты  представлены в таблицах).</w:t>
      </w:r>
    </w:p>
    <w:p w:rsidR="00FF2766" w:rsidRDefault="00FF2766" w:rsidP="00FF2766">
      <w:pPr>
        <w:spacing w:before="234" w:after="0" w:line="240" w:lineRule="auto"/>
        <w:ind w:left="361" w:right="720" w:hanging="851"/>
        <w:rPr>
          <w:rFonts w:ascii="Times" w:eastAsia="Times" w:hAnsi="Times" w:cs="Times"/>
          <w:color w:val="000000"/>
          <w:sz w:val="24"/>
        </w:rPr>
      </w:pPr>
    </w:p>
    <w:tbl>
      <w:tblPr>
        <w:tblStyle w:val="1-6"/>
        <w:tblW w:w="0" w:type="auto"/>
        <w:tblLook w:val="04A0"/>
      </w:tblPr>
      <w:tblGrid>
        <w:gridCol w:w="8755"/>
        <w:gridCol w:w="816"/>
      </w:tblGrid>
      <w:tr w:rsidR="00FF2766" w:rsidTr="003F511C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proofErr w:type="spellStart"/>
            <w:r w:rsidRPr="005127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</w:t>
            </w:r>
            <w:proofErr w:type="spellEnd"/>
          </w:p>
          <w:p w:rsidR="00FF2766" w:rsidRPr="0031698B" w:rsidRDefault="00FF2766" w:rsidP="00C30C38">
            <w:pPr>
              <w:ind w:hanging="851"/>
              <w:rPr>
                <w:b w:val="0"/>
                <w:color w:val="FF0000"/>
              </w:rPr>
            </w:pPr>
            <w:r w:rsidRPr="0031698B">
              <w:rPr>
                <w:color w:val="FF0000"/>
              </w:rPr>
              <w:t>%</w:t>
            </w:r>
          </w:p>
        </w:tc>
      </w:tr>
      <w:tr w:rsidR="00FF2766" w:rsidTr="003F511C">
        <w:trPr>
          <w:cnfStyle w:val="000000100000"/>
        </w:trPr>
        <w:tc>
          <w:tcPr>
            <w:cnfStyle w:val="001000000000"/>
            <w:tcW w:w="8755" w:type="dxa"/>
          </w:tcPr>
          <w:p w:rsidR="00FF2766" w:rsidRPr="000D4EFE" w:rsidRDefault="00FF2766" w:rsidP="00C30C38">
            <w:pPr>
              <w:ind w:hanging="85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EF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F2766" w:rsidRPr="0051274C" w:rsidRDefault="00FF2766" w:rsidP="00C30C38">
            <w:pPr>
              <w:ind w:hanging="851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F2766" w:rsidRPr="0031698B" w:rsidRDefault="00FF2766" w:rsidP="00C30C38">
            <w:pPr>
              <w:ind w:hanging="851"/>
              <w:cnfStyle w:val="00000010000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Епрп</w:t>
            </w:r>
            <w:proofErr w:type="spellEnd"/>
          </w:p>
        </w:tc>
      </w:tr>
      <w:tr w:rsidR="00FF2766" w:rsidTr="003F511C">
        <w:trPr>
          <w:cnfStyle w:val="000000010000"/>
        </w:trPr>
        <w:tc>
          <w:tcPr>
            <w:cnfStyle w:val="001000000000"/>
            <w:tcW w:w="8755" w:type="dxa"/>
          </w:tcPr>
          <w:p w:rsidR="00FF2766" w:rsidRPr="0051274C" w:rsidRDefault="00FF2766" w:rsidP="00C30C38">
            <w:pPr>
              <w:ind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16" w:type="dxa"/>
          </w:tcPr>
          <w:p w:rsidR="00FF2766" w:rsidRPr="0051274C" w:rsidRDefault="00FF2766" w:rsidP="00C30C38">
            <w:pPr>
              <w:ind w:hanging="851"/>
              <w:cnfStyle w:val="000000010000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FF2766" w:rsidTr="003F511C">
        <w:trPr>
          <w:cnfStyle w:val="000000100000"/>
        </w:trPr>
        <w:tc>
          <w:tcPr>
            <w:cnfStyle w:val="001000000000"/>
            <w:tcW w:w="8755" w:type="dxa"/>
          </w:tcPr>
          <w:p w:rsidR="00FF2766" w:rsidRDefault="00FF2766" w:rsidP="00C30C38">
            <w:pPr>
              <w:ind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16" w:type="dxa"/>
          </w:tcPr>
          <w:p w:rsidR="00FF2766" w:rsidRDefault="00FF2766" w:rsidP="00C30C38">
            <w:pPr>
              <w:ind w:hanging="851"/>
              <w:cnfStyle w:val="000000100000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FF2766" w:rsidTr="003F511C">
        <w:trPr>
          <w:cnfStyle w:val="000000010000"/>
        </w:trPr>
        <w:tc>
          <w:tcPr>
            <w:cnfStyle w:val="001000000000"/>
            <w:tcW w:w="8755" w:type="dxa"/>
          </w:tcPr>
          <w:p w:rsidR="00FF2766" w:rsidRDefault="00FF2766" w:rsidP="00C30C38">
            <w:pPr>
              <w:ind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16" w:type="dxa"/>
          </w:tcPr>
          <w:p w:rsidR="00FF2766" w:rsidRDefault="00FF2766" w:rsidP="00C30C38">
            <w:pPr>
              <w:ind w:hanging="851"/>
              <w:cnfStyle w:val="000000010000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FF2766" w:rsidTr="003F511C">
        <w:trPr>
          <w:cnfStyle w:val="000000100000"/>
        </w:trPr>
        <w:tc>
          <w:tcPr>
            <w:cnfStyle w:val="001000000000"/>
            <w:tcW w:w="8755" w:type="dxa"/>
          </w:tcPr>
          <w:p w:rsidR="00FF2766" w:rsidRDefault="00FF2766" w:rsidP="00C30C38">
            <w:pPr>
              <w:ind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16" w:type="dxa"/>
          </w:tcPr>
          <w:p w:rsidR="00FF2766" w:rsidRDefault="00FF2766" w:rsidP="00C30C38">
            <w:pPr>
              <w:ind w:hanging="851"/>
              <w:cnfStyle w:val="000000100000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FF2766" w:rsidTr="003F511C">
        <w:trPr>
          <w:cnfStyle w:val="000000010000"/>
        </w:trPr>
        <w:tc>
          <w:tcPr>
            <w:cnfStyle w:val="001000000000"/>
            <w:tcW w:w="8755" w:type="dxa"/>
          </w:tcPr>
          <w:p w:rsidR="00FF2766" w:rsidRPr="000D4EFE" w:rsidRDefault="00FF2766" w:rsidP="00C30C38">
            <w:pPr>
              <w:ind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F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816" w:type="dxa"/>
          </w:tcPr>
          <w:p w:rsidR="00FF2766" w:rsidRDefault="00FF2766" w:rsidP="00C30C38">
            <w:pPr>
              <w:ind w:hanging="851"/>
              <w:cnfStyle w:val="000000010000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FF2766" w:rsidRDefault="00FF2766" w:rsidP="00FF2766">
      <w:pPr>
        <w:spacing w:before="234" w:after="0" w:line="240" w:lineRule="auto"/>
        <w:ind w:right="720" w:hanging="851"/>
        <w:rPr>
          <w:rFonts w:ascii="Times" w:eastAsia="Times" w:hAnsi="Times" w:cs="Times"/>
          <w:color w:val="000000"/>
          <w:sz w:val="24"/>
        </w:rPr>
      </w:pPr>
    </w:p>
    <w:p w:rsidR="00FF2766" w:rsidRPr="0019025B" w:rsidRDefault="00FF2766" w:rsidP="00FF2766">
      <w:pPr>
        <w:spacing w:after="0" w:line="240" w:lineRule="auto"/>
        <w:ind w:left="365" w:right="724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Использование в работе с детьми современных информационных технологий, проектов  способствует организации обучения дошкольников как увлекательной проблемно – игровой  деятельности. Каждый педагог, прежде всего, помнит, что даже с самым совершенным  программным продуктом ребенок работает только с удовольствием до тех пор, пока  присутствует элемент новизны. И самое главное, необходимо помнить о создании среды  </w:t>
      </w:r>
      <w:proofErr w:type="spellStart"/>
      <w:r w:rsidRPr="0019025B">
        <w:rPr>
          <w:rFonts w:ascii="Times" w:eastAsia="Times" w:hAnsi="Times" w:cs="Times"/>
          <w:color w:val="000000"/>
          <w:sz w:val="28"/>
          <w:szCs w:val="28"/>
        </w:rPr>
        <w:t>здоровьесбережения</w:t>
      </w:r>
      <w:proofErr w:type="spellEnd"/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 каждого воспитанника. Таким образом, целостная образовательная  программа ДОУ направлена на достижение стандарта образования, как системы требований к  его содержанию, которое обеспечивает равный старт развития воспитанников с учетом их  индивидуальных особенностей, высокий уровень личностного развития, эмоциональное  благополучие и развитие положительного самоощущения дошкольников.</w:t>
      </w:r>
    </w:p>
    <w:p w:rsidR="00FF2766" w:rsidRPr="0019025B" w:rsidRDefault="00FF2766" w:rsidP="00FF2766">
      <w:pPr>
        <w:spacing w:before="212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Организация жизни детей осуществляется в следующих формах:</w:t>
      </w:r>
    </w:p>
    <w:p w:rsidR="00FF2766" w:rsidRPr="0019025B" w:rsidRDefault="00FF2766" w:rsidP="00FF2766">
      <w:pPr>
        <w:spacing w:before="239" w:after="0" w:line="240" w:lineRule="auto"/>
        <w:ind w:left="367" w:right="214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b/>
          <w:color w:val="000000"/>
          <w:sz w:val="28"/>
          <w:szCs w:val="28"/>
        </w:rPr>
        <w:t xml:space="preserve">-непосредственно образовательная деятельность </w:t>
      </w:r>
      <w:r w:rsidRPr="0019025B">
        <w:rPr>
          <w:rFonts w:ascii="Times" w:eastAsia="Times" w:hAnsi="Times" w:cs="Times"/>
          <w:color w:val="000000"/>
          <w:sz w:val="28"/>
          <w:szCs w:val="28"/>
        </w:rPr>
        <w:t>(фронтальная, по подгруппам,  индивидуальная)</w:t>
      </w:r>
    </w:p>
    <w:p w:rsidR="00FF2766" w:rsidRPr="0019025B" w:rsidRDefault="00FF2766" w:rsidP="00FF2766">
      <w:pPr>
        <w:spacing w:before="214" w:after="0" w:line="240" w:lineRule="auto"/>
        <w:ind w:left="363" w:right="745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25B"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- совместная деятельность взрослых с детьми </w:t>
      </w:r>
      <w:r w:rsidRPr="0019025B">
        <w:rPr>
          <w:rFonts w:ascii="Times" w:eastAsia="Times" w:hAnsi="Times" w:cs="Times"/>
          <w:color w:val="000000"/>
          <w:sz w:val="28"/>
          <w:szCs w:val="28"/>
        </w:rPr>
        <w:t>(театрализованная, исследовательская,  экспериментирование, игровая, музыкальная, праздники и развлечения, чтение художественной  литературы, прогулки, наблюдения, беседы, решение проблемных ситуаций, трудовая  деятельность, изобразительная, познавательная)</w:t>
      </w:r>
      <w:proofErr w:type="gramEnd"/>
    </w:p>
    <w:p w:rsidR="00FF2766" w:rsidRPr="0019025B" w:rsidRDefault="00FF2766" w:rsidP="00FF2766">
      <w:pPr>
        <w:spacing w:before="214" w:after="0" w:line="240" w:lineRule="auto"/>
        <w:ind w:left="367" w:right="1308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b/>
          <w:color w:val="000000"/>
          <w:sz w:val="28"/>
          <w:szCs w:val="28"/>
        </w:rPr>
        <w:t xml:space="preserve">-совместная деятельность в ходе режимных процессов </w:t>
      </w:r>
      <w:r w:rsidRPr="0019025B">
        <w:rPr>
          <w:rFonts w:ascii="Times" w:eastAsia="Times" w:hAnsi="Times" w:cs="Times"/>
          <w:color w:val="000000"/>
          <w:sz w:val="28"/>
          <w:szCs w:val="28"/>
        </w:rPr>
        <w:t>(утренний прием детей, зарядка,  прием пищи, умывание, сон…)</w:t>
      </w:r>
    </w:p>
    <w:p w:rsidR="00FF2766" w:rsidRPr="0019025B" w:rsidRDefault="00FF2766" w:rsidP="00FF2766">
      <w:pPr>
        <w:spacing w:before="220" w:after="0" w:line="240" w:lineRule="auto"/>
        <w:ind w:left="372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b/>
          <w:color w:val="000000"/>
          <w:sz w:val="28"/>
          <w:szCs w:val="28"/>
        </w:rPr>
        <w:t>- самостоятельная деятельность детей.</w:t>
      </w:r>
    </w:p>
    <w:p w:rsidR="00FF2766" w:rsidRPr="0019025B" w:rsidRDefault="00FF2766" w:rsidP="00FF2766">
      <w:pPr>
        <w:spacing w:before="231" w:after="0" w:line="240" w:lineRule="auto"/>
        <w:ind w:left="362" w:right="124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Педагоги регулярно посещали городские семинары, мастер-классы для повышения своих  теоретических знаний и для обмена опытом работы.</w:t>
      </w:r>
    </w:p>
    <w:p w:rsidR="00FF2766" w:rsidRPr="0019025B" w:rsidRDefault="00FF2766" w:rsidP="00FF2766">
      <w:pPr>
        <w:spacing w:before="210" w:after="0" w:line="240" w:lineRule="auto"/>
        <w:ind w:left="362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В течение года педагоги прошли успешно аттестацию:</w:t>
      </w:r>
    </w:p>
    <w:p w:rsidR="00FF2766" w:rsidRPr="0019025B" w:rsidRDefault="00FF2766" w:rsidP="00FF2766">
      <w:pPr>
        <w:spacing w:before="210" w:after="0" w:line="240" w:lineRule="auto"/>
        <w:ind w:left="362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Леонтьева Л.М.-высшая</w:t>
      </w:r>
    </w:p>
    <w:p w:rsidR="00FF2766" w:rsidRPr="0019025B" w:rsidRDefault="00FF2766" w:rsidP="00FF2766">
      <w:pPr>
        <w:spacing w:before="210" w:after="0" w:line="240" w:lineRule="auto"/>
        <w:ind w:left="362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Амбалова Ф.Ю.-высшая</w:t>
      </w:r>
    </w:p>
    <w:p w:rsidR="00FF2766" w:rsidRPr="0019025B" w:rsidRDefault="00FF2766" w:rsidP="00FF2766">
      <w:pPr>
        <w:spacing w:before="210" w:after="0" w:line="240" w:lineRule="auto"/>
        <w:ind w:left="362" w:hanging="851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 w:rsidRPr="0019025B">
        <w:rPr>
          <w:rFonts w:ascii="Times" w:eastAsia="Times" w:hAnsi="Times" w:cs="Times"/>
          <w:color w:val="000000"/>
          <w:sz w:val="28"/>
          <w:szCs w:val="28"/>
        </w:rPr>
        <w:t>Макиева</w:t>
      </w:r>
      <w:proofErr w:type="spellEnd"/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Pr="0019025B">
        <w:rPr>
          <w:rFonts w:ascii="Times" w:eastAsia="Times" w:hAnsi="Times" w:cs="Times"/>
          <w:color w:val="000000"/>
          <w:sz w:val="28"/>
          <w:szCs w:val="28"/>
        </w:rPr>
        <w:t>А.Н.-высшая</w:t>
      </w:r>
      <w:proofErr w:type="spellEnd"/>
    </w:p>
    <w:p w:rsidR="00FF2766" w:rsidRPr="0019025B" w:rsidRDefault="00FF2766" w:rsidP="00FF2766">
      <w:pPr>
        <w:spacing w:before="210" w:after="0" w:line="240" w:lineRule="auto"/>
        <w:ind w:left="362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Наникова М.Е.-высшая</w:t>
      </w:r>
    </w:p>
    <w:p w:rsidR="00FF2766" w:rsidRPr="0019025B" w:rsidRDefault="00FF2766" w:rsidP="00FF2766">
      <w:pPr>
        <w:spacing w:before="210" w:after="0" w:line="240" w:lineRule="auto"/>
        <w:ind w:left="362" w:hanging="851"/>
        <w:rPr>
          <w:rFonts w:ascii="Times New Roman" w:eastAsia="Times New Roman" w:hAnsi="Times New Roman" w:cs="Times New Roman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66" w:right="71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В тесном контакте работают специалисты, воспитатели, администрация, родительский совет.  Основой работы является </w:t>
      </w:r>
      <w:proofErr w:type="spellStart"/>
      <w:r w:rsidRPr="0019025B">
        <w:rPr>
          <w:rFonts w:ascii="Times" w:eastAsia="Times" w:hAnsi="Times" w:cs="Times"/>
          <w:color w:val="000000"/>
          <w:sz w:val="28"/>
          <w:szCs w:val="28"/>
        </w:rPr>
        <w:t>скоординированность</w:t>
      </w:r>
      <w:proofErr w:type="spellEnd"/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 и взаимосвязь всех сотрудников МБДОУ.</w:t>
      </w:r>
    </w:p>
    <w:p w:rsidR="00FF2766" w:rsidRPr="0019025B" w:rsidRDefault="00FF2766" w:rsidP="00FF2766">
      <w:pPr>
        <w:spacing w:before="215" w:after="0" w:line="240" w:lineRule="auto"/>
        <w:ind w:left="365" w:hanging="851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FF2766" w:rsidRPr="0019025B" w:rsidRDefault="00FF2766" w:rsidP="00A242CE">
      <w:pPr>
        <w:shd w:val="clear" w:color="auto" w:fill="FFFFFF" w:themeFill="background1"/>
        <w:spacing w:before="215" w:after="0" w:line="240" w:lineRule="auto"/>
        <w:ind w:left="365" w:hanging="851"/>
        <w:rPr>
          <w:rFonts w:ascii="Times" w:eastAsia="Times" w:hAnsi="Times" w:cs="Times"/>
          <w:b/>
          <w:color w:val="000000"/>
          <w:sz w:val="28"/>
          <w:szCs w:val="28"/>
        </w:rPr>
      </w:pPr>
      <w:r w:rsidRPr="0019025B">
        <w:rPr>
          <w:rFonts w:ascii="Times" w:eastAsia="Times" w:hAnsi="Times" w:cs="Times"/>
          <w:b/>
          <w:color w:val="000000"/>
          <w:sz w:val="28"/>
          <w:szCs w:val="28"/>
        </w:rPr>
        <w:t>4.3 Система воспитательной работы и дополнительного бесплатного образования.</w:t>
      </w:r>
    </w:p>
    <w:p w:rsidR="00FF2766" w:rsidRPr="0019025B" w:rsidRDefault="00FF2766" w:rsidP="00A242CE">
      <w:pPr>
        <w:shd w:val="clear" w:color="auto" w:fill="FFFFFF" w:themeFill="background1"/>
        <w:spacing w:before="215" w:after="0" w:line="240" w:lineRule="auto"/>
        <w:ind w:left="365" w:hanging="851"/>
        <w:rPr>
          <w:rFonts w:ascii="Times" w:eastAsia="Times" w:hAnsi="Times" w:cs="Times"/>
          <w:b/>
          <w:color w:val="000000"/>
          <w:sz w:val="28"/>
          <w:szCs w:val="28"/>
        </w:rPr>
      </w:pPr>
    </w:p>
    <w:tbl>
      <w:tblPr>
        <w:tblStyle w:val="1-6"/>
        <w:tblW w:w="0" w:type="auto"/>
        <w:tblLook w:val="04A0"/>
      </w:tblPr>
      <w:tblGrid>
        <w:gridCol w:w="392"/>
        <w:gridCol w:w="9179"/>
      </w:tblGrid>
      <w:tr w:rsidR="00FF2766" w:rsidTr="00C30C38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FF2766" w:rsidRPr="00DC6E52" w:rsidRDefault="00FF2766" w:rsidP="00C30C38">
            <w:pPr>
              <w:ind w:hanging="851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C6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Направления, дополнительного образования в ДОУ</w:t>
            </w:r>
          </w:p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66" w:rsidTr="00C30C38">
        <w:trPr>
          <w:cnfStyle w:val="000000100000"/>
        </w:trPr>
        <w:tc>
          <w:tcPr>
            <w:cnfStyle w:val="001000000000"/>
            <w:tcW w:w="392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FF2766" w:rsidRDefault="00FF2766" w:rsidP="00C30C38">
            <w:pPr>
              <w:ind w:hanging="85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</w:tc>
      </w:tr>
      <w:tr w:rsidR="00FF2766" w:rsidTr="00C30C38">
        <w:trPr>
          <w:cnfStyle w:val="000000010000"/>
        </w:trPr>
        <w:tc>
          <w:tcPr>
            <w:cnfStyle w:val="001000000000"/>
            <w:tcW w:w="392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FF2766" w:rsidRDefault="00FF2766" w:rsidP="00C30C38">
            <w:pPr>
              <w:ind w:hanging="851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</w:tbl>
    <w:p w:rsidR="00FF2766" w:rsidRDefault="00FF2766" w:rsidP="00FF2766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FF2766" w:rsidRDefault="00FF2766" w:rsidP="00FF2766">
      <w:pPr>
        <w:ind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-6"/>
        <w:tblW w:w="0" w:type="auto"/>
        <w:tblLook w:val="04A0"/>
      </w:tblPr>
      <w:tblGrid>
        <w:gridCol w:w="534"/>
        <w:gridCol w:w="4110"/>
        <w:gridCol w:w="2410"/>
        <w:gridCol w:w="2517"/>
      </w:tblGrid>
      <w:tr w:rsidR="00FF2766" w:rsidTr="00C30C38">
        <w:trPr>
          <w:cnfStyle w:val="100000000000"/>
        </w:trPr>
        <w:tc>
          <w:tcPr>
            <w:cnfStyle w:val="001000000000"/>
            <w:tcW w:w="534" w:type="dxa"/>
          </w:tcPr>
          <w:p w:rsidR="00FF2766" w:rsidRPr="00DC6E52" w:rsidRDefault="00FF2766" w:rsidP="00C30C38">
            <w:pPr>
              <w:ind w:hanging="851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DC6E52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Pr="00DC6E52" w:rsidRDefault="00FF2766" w:rsidP="00C30C38">
            <w:pPr>
              <w:ind w:hanging="851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C6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Название кружков, студий, спортивных секций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Pr="00DC6E52" w:rsidRDefault="00FF2766" w:rsidP="00C30C38">
            <w:pPr>
              <w:ind w:hanging="851"/>
              <w:jc w:val="righ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C6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Руководители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Pr="00DC6E52" w:rsidRDefault="00FF2766" w:rsidP="00C30C38">
            <w:pPr>
              <w:ind w:hanging="851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C6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Возраст детей</w:t>
            </w:r>
          </w:p>
        </w:tc>
      </w:tr>
      <w:tr w:rsidR="00FF2766" w:rsidTr="00C30C38">
        <w:trPr>
          <w:cnfStyle w:val="000000100000"/>
        </w:trPr>
        <w:tc>
          <w:tcPr>
            <w:cnfStyle w:val="001000000000"/>
            <w:tcW w:w="534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И.А.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</w:t>
            </w:r>
          </w:p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(5-7лет)</w:t>
            </w:r>
          </w:p>
        </w:tc>
      </w:tr>
      <w:tr w:rsidR="00FF2766" w:rsidTr="00C30C38">
        <w:trPr>
          <w:cnfStyle w:val="000000010000"/>
        </w:trPr>
        <w:tc>
          <w:tcPr>
            <w:cnfStyle w:val="001000000000"/>
            <w:tcW w:w="534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Pr="00DC6E52" w:rsidRDefault="00FF2766" w:rsidP="00C30C38">
            <w:pPr>
              <w:ind w:hanging="851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английского языка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</w:t>
            </w:r>
          </w:p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(5-7лет)</w:t>
            </w:r>
          </w:p>
        </w:tc>
      </w:tr>
      <w:tr w:rsidR="00FF2766" w:rsidTr="00C30C38">
        <w:trPr>
          <w:cnfStyle w:val="000000100000"/>
        </w:trPr>
        <w:tc>
          <w:tcPr>
            <w:cnfStyle w:val="001000000000"/>
            <w:tcW w:w="534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музыкальный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</w:t>
            </w:r>
          </w:p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(5-7лет)</w:t>
            </w:r>
          </w:p>
        </w:tc>
      </w:tr>
      <w:tr w:rsidR="00FF2766" w:rsidTr="00C30C38">
        <w:trPr>
          <w:cnfStyle w:val="000000010000"/>
        </w:trPr>
        <w:tc>
          <w:tcPr>
            <w:cnfStyle w:val="001000000000"/>
            <w:tcW w:w="534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физкультурный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 (4-7 лет)</w:t>
            </w:r>
          </w:p>
        </w:tc>
      </w:tr>
      <w:tr w:rsidR="00FF2766" w:rsidTr="00C30C38">
        <w:trPr>
          <w:cnfStyle w:val="000000100000"/>
        </w:trPr>
        <w:tc>
          <w:tcPr>
            <w:cnfStyle w:val="001000000000"/>
            <w:tcW w:w="534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Лего-старты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1A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 (4-7 лет)</w:t>
            </w:r>
          </w:p>
        </w:tc>
      </w:tr>
      <w:tr w:rsidR="00FF2766" w:rsidTr="00C30C38">
        <w:trPr>
          <w:cnfStyle w:val="000000010000"/>
        </w:trPr>
        <w:tc>
          <w:tcPr>
            <w:cnfStyle w:val="001000000000"/>
            <w:tcW w:w="534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Танцевально-хореографический кружок «Осетинские танцы»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 (5-7 лет)</w:t>
            </w:r>
          </w:p>
        </w:tc>
      </w:tr>
      <w:tr w:rsidR="00FF2766" w:rsidTr="00C30C38">
        <w:trPr>
          <w:cnfStyle w:val="000000100000"/>
        </w:trPr>
        <w:tc>
          <w:tcPr>
            <w:cnfStyle w:val="001000000000"/>
            <w:tcW w:w="534" w:type="dxa"/>
          </w:tcPr>
          <w:p w:rsidR="00FF2766" w:rsidRDefault="00FF2766" w:rsidP="00C30C38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«Веселые словечки (осетинская речевая деятельность и театрализация осетинских сказок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2766" w:rsidRDefault="00FF2766" w:rsidP="00C30C38">
            <w:pPr>
              <w:ind w:hanging="851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F2766" w:rsidRDefault="00FF2766" w:rsidP="00C30C38">
            <w:pPr>
              <w:ind w:hanging="851"/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 (5-7 лет)</w:t>
            </w:r>
          </w:p>
        </w:tc>
      </w:tr>
    </w:tbl>
    <w:p w:rsidR="00FF2766" w:rsidRDefault="00FF2766" w:rsidP="00FF2766">
      <w:pPr>
        <w:spacing w:before="215" w:after="0" w:line="240" w:lineRule="auto"/>
        <w:ind w:left="365" w:hanging="851"/>
        <w:rPr>
          <w:rFonts w:ascii="Times New Roman" w:eastAsia="Times New Roman" w:hAnsi="Times New Roman" w:cs="Times New Roman"/>
          <w:sz w:val="24"/>
        </w:rPr>
      </w:pPr>
    </w:p>
    <w:p w:rsidR="00FF2766" w:rsidRPr="0019025B" w:rsidRDefault="00FF2766" w:rsidP="00A242CE">
      <w:pPr>
        <w:shd w:val="clear" w:color="auto" w:fill="FFFFFF" w:themeFill="background1"/>
        <w:spacing w:before="577"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>4. 4 Реализация инновационной деятельности</w:t>
      </w:r>
    </w:p>
    <w:p w:rsidR="00FF2766" w:rsidRPr="0019025B" w:rsidRDefault="00FF2766" w:rsidP="00FF2766">
      <w:pPr>
        <w:spacing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 20017 г. педагоги МБДОУ на основании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приказа Министерства образования науки Республики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Северная Осетия - Алания от 10.08.2017 </w:t>
      </w:r>
      <w:r w:rsidRPr="0019025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661,в целях повышения уровня осетинской языковой компетенции воспитанников, воспитательно-образовательный  процесс проводят  на осетинском языке.</w:t>
      </w:r>
    </w:p>
    <w:p w:rsidR="00FF2766" w:rsidRPr="0019025B" w:rsidRDefault="00FF2766" w:rsidP="00FF2766">
      <w:pPr>
        <w:spacing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 соответствии с приказом «Национального института качества образования» от 01.07.2020 г. </w:t>
      </w:r>
      <w:r w:rsidRPr="0019025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9 присвоен статус инновационной площадки по использованию инструментария  мониторинга качества дошкольного образования на образовательной платформе «Вдохновение».</w:t>
      </w:r>
    </w:p>
    <w:p w:rsidR="00FF2766" w:rsidRPr="0019025B" w:rsidRDefault="00FF2766" w:rsidP="00FF2766">
      <w:pPr>
        <w:spacing w:after="0" w:line="240" w:lineRule="auto"/>
        <w:ind w:left="365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40" w:right="90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На базе детского сада проводились семинары. Воспитатели групп, участвующих в  эксперименте, делились своим опытом работы, показывая занятия с детьми.</w:t>
      </w:r>
    </w:p>
    <w:p w:rsidR="00FF2766" w:rsidRDefault="00FF2766" w:rsidP="00FF2766">
      <w:pPr>
        <w:spacing w:before="732" w:after="0" w:line="240" w:lineRule="auto"/>
        <w:ind w:left="366" w:hanging="851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FF2766" w:rsidRPr="0019025B" w:rsidRDefault="00FF2766" w:rsidP="00FF2766">
      <w:pPr>
        <w:spacing w:before="732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A242CE">
        <w:rPr>
          <w:rFonts w:ascii="Times" w:eastAsia="Times" w:hAnsi="Times" w:cs="Times"/>
          <w:b/>
          <w:color w:val="000000"/>
          <w:sz w:val="28"/>
          <w:szCs w:val="28"/>
          <w:shd w:val="clear" w:color="auto" w:fill="FFFFFF" w:themeFill="background1"/>
        </w:rPr>
        <w:lastRenderedPageBreak/>
        <w:t>Раздел</w:t>
      </w:r>
      <w:r w:rsidRPr="00A242CE">
        <w:rPr>
          <w:rFonts w:ascii="Times" w:eastAsia="Times" w:hAnsi="Times" w:cs="Times"/>
          <w:color w:val="000000"/>
          <w:sz w:val="28"/>
          <w:szCs w:val="28"/>
          <w:shd w:val="clear" w:color="auto" w:fill="FFFFFF" w:themeFill="background1"/>
        </w:rPr>
        <w:t xml:space="preserve"> 5 </w:t>
      </w:r>
      <w:r w:rsidRPr="00A242CE">
        <w:rPr>
          <w:rFonts w:ascii="Times" w:eastAsia="Times" w:hAnsi="Times" w:cs="Times"/>
          <w:b/>
          <w:color w:val="000000"/>
          <w:sz w:val="28"/>
          <w:szCs w:val="28"/>
          <w:shd w:val="clear" w:color="auto" w:fill="FFFFFF" w:themeFill="background1"/>
        </w:rPr>
        <w:t>Кадровое обеспечение</w:t>
      </w:r>
      <w:r w:rsidRPr="0019025B">
        <w:rPr>
          <w:rFonts w:ascii="Times" w:eastAsia="Times" w:hAnsi="Times" w:cs="Times"/>
          <w:b/>
          <w:color w:val="000000"/>
          <w:sz w:val="28"/>
          <w:szCs w:val="28"/>
        </w:rPr>
        <w:t>.</w:t>
      </w:r>
    </w:p>
    <w:p w:rsidR="00FF2766" w:rsidRPr="0019025B" w:rsidRDefault="00FF2766" w:rsidP="00FF2766">
      <w:pPr>
        <w:spacing w:before="236" w:after="0" w:line="240" w:lineRule="auto"/>
        <w:ind w:right="1060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Качество образовательных услуг напрямую зависит от качественных характеристик  педагогических кадров. Формальными показателями оценки кадрового потенциала являются  уровень образования, стаж работы и наличие квалификационной категории у педагогов  образовательного учреждения. В начале 2019 учебного года детский сад был  укомплектован кадрами на 100%. Образовательную работу с детьми ведут </w:t>
      </w:r>
      <w:r w:rsidRPr="004F0518">
        <w:rPr>
          <w:rFonts w:ascii="Times" w:eastAsia="Times" w:hAnsi="Times" w:cs="Times"/>
          <w:sz w:val="28"/>
          <w:szCs w:val="28"/>
        </w:rPr>
        <w:t>3</w:t>
      </w:r>
      <w:r w:rsidR="004F0518" w:rsidRPr="004F0518">
        <w:rPr>
          <w:rFonts w:ascii="Times" w:eastAsia="Times" w:hAnsi="Times" w:cs="Times"/>
          <w:sz w:val="28"/>
          <w:szCs w:val="28"/>
        </w:rPr>
        <w:t>7</w:t>
      </w:r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 педагога:</w:t>
      </w:r>
    </w:p>
    <w:p w:rsidR="00FF2766" w:rsidRPr="0019025B" w:rsidRDefault="00FF2766" w:rsidP="00FF2766">
      <w:pPr>
        <w:spacing w:before="211" w:after="0" w:line="240" w:lineRule="auto"/>
        <w:ind w:left="186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воспитатели,</w:t>
      </w:r>
    </w:p>
    <w:p w:rsidR="00FF2766" w:rsidRPr="0019025B" w:rsidRDefault="00FF2766" w:rsidP="00FF2766">
      <w:pPr>
        <w:spacing w:after="0" w:line="240" w:lineRule="auto"/>
        <w:ind w:left="186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педагог-психолог,</w:t>
      </w:r>
    </w:p>
    <w:p w:rsidR="00FF2766" w:rsidRPr="0019025B" w:rsidRDefault="00FF2766" w:rsidP="00FF2766">
      <w:pPr>
        <w:spacing w:after="0" w:line="240" w:lineRule="auto"/>
        <w:ind w:left="185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учителя-логопеды,</w:t>
      </w:r>
    </w:p>
    <w:p w:rsidR="00FF2766" w:rsidRPr="0019025B" w:rsidRDefault="00FF2766" w:rsidP="00FF2766">
      <w:pPr>
        <w:spacing w:after="0" w:line="240" w:lineRule="auto"/>
        <w:ind w:left="179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музыкальные руководители,</w:t>
      </w:r>
    </w:p>
    <w:p w:rsidR="00FF2766" w:rsidRPr="0019025B" w:rsidRDefault="00FF2766" w:rsidP="00FF2766">
      <w:pPr>
        <w:spacing w:before="37" w:after="0" w:line="240" w:lineRule="auto"/>
        <w:ind w:left="179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воспитатель по физической культуре,</w:t>
      </w:r>
    </w:p>
    <w:p w:rsidR="00FF2766" w:rsidRPr="0019025B" w:rsidRDefault="00FF2766" w:rsidP="00FF2766">
      <w:pPr>
        <w:spacing w:before="37" w:after="0" w:line="240" w:lineRule="auto"/>
        <w:ind w:left="179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воспитатель осетинского языка,</w:t>
      </w:r>
    </w:p>
    <w:p w:rsidR="00FF2766" w:rsidRPr="0019025B" w:rsidRDefault="00FF2766" w:rsidP="00FF2766">
      <w:pPr>
        <w:spacing w:before="37" w:after="0" w:line="240" w:lineRule="auto"/>
        <w:ind w:left="179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воспитатель английского языка.</w:t>
      </w:r>
    </w:p>
    <w:p w:rsidR="00FF2766" w:rsidRPr="0019025B" w:rsidRDefault="00FF2766" w:rsidP="00FF2766">
      <w:pPr>
        <w:spacing w:before="40" w:after="0" w:line="240" w:lineRule="auto"/>
        <w:ind w:left="179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воспитатель </w:t>
      </w:r>
      <w:proofErr w:type="gramStart"/>
      <w:r w:rsidRPr="0019025B">
        <w:rPr>
          <w:rFonts w:ascii="Times" w:eastAsia="Times" w:hAnsi="Times" w:cs="Times"/>
          <w:color w:val="000000"/>
          <w:sz w:val="28"/>
          <w:szCs w:val="28"/>
        </w:rPr>
        <w:t>ИЗО</w:t>
      </w:r>
      <w:proofErr w:type="gramEnd"/>
      <w:r w:rsidRPr="0019025B">
        <w:rPr>
          <w:rFonts w:ascii="Times" w:eastAsia="Times" w:hAnsi="Times" w:cs="Times"/>
          <w:color w:val="000000"/>
          <w:sz w:val="28"/>
          <w:szCs w:val="28"/>
        </w:rPr>
        <w:t>.</w:t>
      </w:r>
    </w:p>
    <w:p w:rsidR="00FF2766" w:rsidRPr="00527FB5" w:rsidRDefault="00FF2766" w:rsidP="00527FB5">
      <w:pPr>
        <w:spacing w:before="37" w:after="0" w:line="240" w:lineRule="auto"/>
        <w:ind w:left="362" w:right="1752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Все педагогические работники имеют профессиональное образование или проходят  переподготовку, своевременно посещают курсы повышения квалификации.</w:t>
      </w:r>
      <w:r w:rsidRPr="0019025B">
        <w:rPr>
          <w:rFonts w:ascii="Times" w:eastAsia="Times" w:hAnsi="Times" w:cs="Times"/>
          <w:color w:val="000000"/>
          <w:sz w:val="28"/>
          <w:szCs w:val="28"/>
        </w:rPr>
        <w:br/>
      </w:r>
    </w:p>
    <w:p w:rsidR="00692F01" w:rsidRDefault="00692F01" w:rsidP="00692F01">
      <w:pPr>
        <w:shd w:val="clear" w:color="auto" w:fill="FFFFFF" w:themeFill="background1"/>
        <w:spacing w:after="0" w:line="240" w:lineRule="auto"/>
        <w:ind w:hanging="851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>5.1 Возрастной состав.</w:t>
      </w:r>
    </w:p>
    <w:p w:rsidR="009837A4" w:rsidRDefault="009837A4" w:rsidP="00692F01">
      <w:pPr>
        <w:shd w:val="clear" w:color="auto" w:fill="FFFFFF" w:themeFill="background1"/>
        <w:spacing w:after="0" w:line="240" w:lineRule="auto"/>
        <w:ind w:hanging="851"/>
        <w:rPr>
          <w:rFonts w:ascii="Times" w:eastAsia="Times" w:hAnsi="Times" w:cs="Times"/>
          <w:b/>
          <w:color w:val="000000"/>
          <w:sz w:val="24"/>
        </w:rPr>
      </w:pPr>
    </w:p>
    <w:tbl>
      <w:tblPr>
        <w:tblStyle w:val="-6"/>
        <w:tblW w:w="0" w:type="auto"/>
        <w:tblLook w:val="04A0"/>
      </w:tblPr>
      <w:tblGrid>
        <w:gridCol w:w="3881"/>
        <w:gridCol w:w="5690"/>
      </w:tblGrid>
      <w:tr w:rsidR="00692F01" w:rsidTr="009837A4">
        <w:trPr>
          <w:cnfStyle w:val="100000000000"/>
        </w:trPr>
        <w:tc>
          <w:tcPr>
            <w:cnfStyle w:val="001000000000"/>
            <w:tcW w:w="4253" w:type="dxa"/>
          </w:tcPr>
          <w:p w:rsidR="00692F01" w:rsidRPr="00692F01" w:rsidRDefault="00692F01" w:rsidP="00FF2766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 w:rsidRPr="00692F01">
              <w:rPr>
                <w:rFonts w:ascii="Times New Roman" w:eastAsia="Times New Roman" w:hAnsi="Times New Roman" w:cs="Times New Roman"/>
                <w:sz w:val="24"/>
              </w:rPr>
              <w:t>Возраст педагогов</w:t>
            </w:r>
          </w:p>
        </w:tc>
        <w:tc>
          <w:tcPr>
            <w:tcW w:w="6344" w:type="dxa"/>
          </w:tcPr>
          <w:p w:rsidR="00692F01" w:rsidRDefault="00692F01" w:rsidP="00FF2766">
            <w:pPr>
              <w:ind w:right="700"/>
              <w:cnfStyle w:val="1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692F01">
              <w:rPr>
                <w:rFonts w:ascii="Times" w:eastAsia="Times" w:hAnsi="Times" w:cs="Times"/>
                <w:color w:val="000000"/>
                <w:sz w:val="28"/>
                <w:szCs w:val="28"/>
              </w:rPr>
              <w:t>количество данной возрастной категории</w:t>
            </w:r>
          </w:p>
        </w:tc>
      </w:tr>
      <w:tr w:rsidR="00692F01" w:rsidTr="009837A4">
        <w:trPr>
          <w:cnfStyle w:val="000000100000"/>
        </w:trPr>
        <w:tc>
          <w:tcPr>
            <w:cnfStyle w:val="001000000000"/>
            <w:tcW w:w="4253" w:type="dxa"/>
          </w:tcPr>
          <w:p w:rsidR="00692F01" w:rsidRDefault="004F0518" w:rsidP="00692F01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20-30лет </w:t>
            </w:r>
          </w:p>
        </w:tc>
        <w:tc>
          <w:tcPr>
            <w:tcW w:w="6344" w:type="dxa"/>
          </w:tcPr>
          <w:p w:rsidR="00692F01" w:rsidRDefault="008732A9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7</w:t>
            </w:r>
          </w:p>
        </w:tc>
      </w:tr>
      <w:tr w:rsidR="00692F01" w:rsidTr="009837A4">
        <w:tc>
          <w:tcPr>
            <w:cnfStyle w:val="001000000000"/>
            <w:tcW w:w="4253" w:type="dxa"/>
          </w:tcPr>
          <w:p w:rsidR="00692F01" w:rsidRDefault="004F0518" w:rsidP="00692F01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30 -45лет</w:t>
            </w:r>
          </w:p>
        </w:tc>
        <w:tc>
          <w:tcPr>
            <w:tcW w:w="6344" w:type="dxa"/>
          </w:tcPr>
          <w:p w:rsidR="00692F01" w:rsidRDefault="008732A9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14</w:t>
            </w:r>
          </w:p>
        </w:tc>
      </w:tr>
      <w:tr w:rsidR="00692F01" w:rsidTr="009837A4">
        <w:trPr>
          <w:cnfStyle w:val="000000100000"/>
        </w:trPr>
        <w:tc>
          <w:tcPr>
            <w:cnfStyle w:val="001000000000"/>
            <w:tcW w:w="4253" w:type="dxa"/>
          </w:tcPr>
          <w:p w:rsidR="00692F01" w:rsidRDefault="004F0518" w:rsidP="00692F01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45 и выше</w:t>
            </w:r>
          </w:p>
        </w:tc>
        <w:tc>
          <w:tcPr>
            <w:tcW w:w="6344" w:type="dxa"/>
          </w:tcPr>
          <w:p w:rsidR="00692F01" w:rsidRDefault="004F0518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16</w:t>
            </w:r>
          </w:p>
        </w:tc>
      </w:tr>
    </w:tbl>
    <w:p w:rsidR="009837A4" w:rsidRDefault="009837A4" w:rsidP="00692F01">
      <w:pPr>
        <w:spacing w:after="0" w:line="240" w:lineRule="auto"/>
        <w:ind w:right="700"/>
        <w:rPr>
          <w:rFonts w:ascii="Times" w:eastAsia="Times" w:hAnsi="Times" w:cs="Times"/>
          <w:b/>
          <w:color w:val="000000"/>
          <w:sz w:val="24"/>
        </w:rPr>
      </w:pPr>
    </w:p>
    <w:p w:rsidR="00692F01" w:rsidRDefault="00692F01" w:rsidP="00692F01">
      <w:pPr>
        <w:spacing w:after="0" w:line="240" w:lineRule="auto"/>
        <w:ind w:right="700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>5.2 Уровень образования</w:t>
      </w:r>
    </w:p>
    <w:p w:rsidR="009837A4" w:rsidRDefault="009837A4" w:rsidP="00692F01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-3"/>
        <w:tblW w:w="0" w:type="auto"/>
        <w:tblLook w:val="04A0"/>
      </w:tblPr>
      <w:tblGrid>
        <w:gridCol w:w="3922"/>
        <w:gridCol w:w="5649"/>
      </w:tblGrid>
      <w:tr w:rsidR="00692F01" w:rsidTr="009837A4">
        <w:trPr>
          <w:cnfStyle w:val="100000000000"/>
        </w:trPr>
        <w:tc>
          <w:tcPr>
            <w:cnfStyle w:val="001000000000"/>
            <w:tcW w:w="4253" w:type="dxa"/>
          </w:tcPr>
          <w:p w:rsidR="00692F01" w:rsidRPr="00692F01" w:rsidRDefault="00692F01" w:rsidP="00FF2766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 w:rsidRPr="00692F01">
              <w:rPr>
                <w:rFonts w:ascii="Times" w:eastAsia="Times" w:hAnsi="Times" w:cs="Times"/>
                <w:sz w:val="24"/>
              </w:rPr>
              <w:t>Имеющееся образование</w:t>
            </w:r>
          </w:p>
        </w:tc>
        <w:tc>
          <w:tcPr>
            <w:tcW w:w="6344" w:type="dxa"/>
          </w:tcPr>
          <w:p w:rsidR="00692F01" w:rsidRPr="00692F01" w:rsidRDefault="00692F01" w:rsidP="00FF2766">
            <w:pPr>
              <w:ind w:right="700"/>
              <w:cnfStyle w:val="100000000000"/>
              <w:rPr>
                <w:rFonts w:ascii="Times" w:eastAsia="Times" w:hAnsi="Times" w:cs="Times"/>
                <w:sz w:val="28"/>
                <w:szCs w:val="28"/>
              </w:rPr>
            </w:pPr>
            <w:r w:rsidRPr="00692F01">
              <w:rPr>
                <w:rFonts w:ascii="Times" w:eastAsia="Times" w:hAnsi="Times" w:cs="Times"/>
                <w:sz w:val="24"/>
              </w:rPr>
              <w:t>количество данной категории</w:t>
            </w:r>
          </w:p>
        </w:tc>
      </w:tr>
      <w:tr w:rsidR="00692F01" w:rsidTr="009837A4">
        <w:trPr>
          <w:cnfStyle w:val="000000100000"/>
        </w:trPr>
        <w:tc>
          <w:tcPr>
            <w:cnfStyle w:val="001000000000"/>
            <w:tcW w:w="4253" w:type="dxa"/>
          </w:tcPr>
          <w:p w:rsidR="00692F01" w:rsidRPr="00FD1997" w:rsidRDefault="00692F01" w:rsidP="00692F01">
            <w:pPr>
              <w:ind w:hanging="851"/>
              <w:jc w:val="center"/>
              <w:rPr>
                <w:rFonts w:ascii="Times" w:eastAsia="Times" w:hAnsi="Times" w:cs="Times"/>
                <w:color w:val="000000"/>
                <w:sz w:val="24"/>
              </w:rPr>
            </w:pPr>
            <w:r w:rsidRPr="00FD1997">
              <w:rPr>
                <w:rFonts w:ascii="Times" w:eastAsia="Times" w:hAnsi="Times" w:cs="Times"/>
                <w:color w:val="000000"/>
                <w:sz w:val="24"/>
              </w:rPr>
              <w:t>Высшее образование</w:t>
            </w:r>
          </w:p>
        </w:tc>
        <w:tc>
          <w:tcPr>
            <w:tcW w:w="6344" w:type="dxa"/>
          </w:tcPr>
          <w:p w:rsidR="00692F01" w:rsidRDefault="00516DDA" w:rsidP="004F0518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  <w:r w:rsidR="004F0518"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692F01" w:rsidTr="009837A4">
        <w:tc>
          <w:tcPr>
            <w:cnfStyle w:val="001000000000"/>
            <w:tcW w:w="4253" w:type="dxa"/>
          </w:tcPr>
          <w:p w:rsidR="00692F01" w:rsidRPr="00FD1997" w:rsidRDefault="00692F01" w:rsidP="00692F01">
            <w:pPr>
              <w:ind w:hanging="851"/>
              <w:jc w:val="center"/>
              <w:rPr>
                <w:rFonts w:ascii="Times" w:eastAsia="Times" w:hAnsi="Times" w:cs="Times"/>
                <w:color w:val="000000"/>
                <w:sz w:val="24"/>
              </w:rPr>
            </w:pPr>
            <w:r w:rsidRPr="00FD1997">
              <w:rPr>
                <w:rFonts w:ascii="Times" w:eastAsia="Times" w:hAnsi="Times" w:cs="Times"/>
                <w:color w:val="000000"/>
                <w:sz w:val="24"/>
              </w:rPr>
              <w:t>Среднее специальное</w:t>
            </w:r>
          </w:p>
        </w:tc>
        <w:tc>
          <w:tcPr>
            <w:tcW w:w="6344" w:type="dxa"/>
          </w:tcPr>
          <w:p w:rsidR="00692F01" w:rsidRDefault="00516DDA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</w:t>
            </w:r>
          </w:p>
        </w:tc>
      </w:tr>
    </w:tbl>
    <w:p w:rsidR="00692F01" w:rsidRDefault="00692F01" w:rsidP="00FF2766">
      <w:pPr>
        <w:spacing w:after="0" w:line="240" w:lineRule="auto"/>
        <w:ind w:left="361" w:right="700" w:hanging="851"/>
        <w:rPr>
          <w:rFonts w:ascii="Times" w:eastAsia="Times" w:hAnsi="Times" w:cs="Times"/>
          <w:color w:val="000000"/>
          <w:sz w:val="28"/>
          <w:szCs w:val="28"/>
        </w:rPr>
      </w:pPr>
    </w:p>
    <w:p w:rsidR="00692F01" w:rsidRDefault="00692F01" w:rsidP="00FF2766">
      <w:pPr>
        <w:spacing w:after="0" w:line="240" w:lineRule="auto"/>
        <w:ind w:left="361" w:right="700" w:hanging="851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>5.4 Педагогический стаж</w:t>
      </w:r>
    </w:p>
    <w:p w:rsidR="009837A4" w:rsidRDefault="009837A4" w:rsidP="00FF2766">
      <w:pPr>
        <w:spacing w:after="0" w:line="240" w:lineRule="auto"/>
        <w:ind w:left="361" w:right="700" w:hanging="851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4003"/>
        <w:gridCol w:w="5568"/>
      </w:tblGrid>
      <w:tr w:rsidR="00692F01" w:rsidTr="009837A4">
        <w:trPr>
          <w:cnfStyle w:val="100000000000"/>
        </w:trPr>
        <w:tc>
          <w:tcPr>
            <w:cnfStyle w:val="001000000000"/>
            <w:tcW w:w="4253" w:type="dxa"/>
          </w:tcPr>
          <w:p w:rsidR="00692F01" w:rsidRDefault="00692F01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692F01">
              <w:rPr>
                <w:rFonts w:ascii="Times" w:eastAsia="Times" w:hAnsi="Times" w:cs="Times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6344" w:type="dxa"/>
          </w:tcPr>
          <w:p w:rsidR="00692F01" w:rsidRDefault="00692F01" w:rsidP="00FF2766">
            <w:pPr>
              <w:ind w:right="700"/>
              <w:cnfStyle w:val="1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692F01">
              <w:rPr>
                <w:rFonts w:ascii="Times" w:eastAsia="Times" w:hAnsi="Times" w:cs="Times"/>
                <w:color w:val="000000"/>
                <w:sz w:val="28"/>
                <w:szCs w:val="28"/>
              </w:rPr>
              <w:t>Количество педагогов</w:t>
            </w:r>
          </w:p>
        </w:tc>
      </w:tr>
      <w:tr w:rsidR="00692F01" w:rsidTr="009837A4">
        <w:trPr>
          <w:cnfStyle w:val="000000100000"/>
        </w:trPr>
        <w:tc>
          <w:tcPr>
            <w:cnfStyle w:val="001000000000"/>
            <w:tcW w:w="4253" w:type="dxa"/>
          </w:tcPr>
          <w:p w:rsidR="00692F01" w:rsidRDefault="004F0518" w:rsidP="004F0518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0 -д</w:t>
            </w:r>
            <w:r w:rsidR="00692F01">
              <w:rPr>
                <w:rFonts w:ascii="Times New Roman" w:eastAsia="Times New Roman" w:hAnsi="Times New Roman" w:cs="Times New Roman"/>
                <w:sz w:val="24"/>
              </w:rPr>
              <w:t xml:space="preserve">о 5 лет         </w:t>
            </w:r>
          </w:p>
        </w:tc>
        <w:tc>
          <w:tcPr>
            <w:tcW w:w="6344" w:type="dxa"/>
          </w:tcPr>
          <w:p w:rsidR="00692F01" w:rsidRDefault="00516DDA" w:rsidP="004F0518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</w:t>
            </w:r>
            <w:r w:rsidR="004F0518">
              <w:rPr>
                <w:rFonts w:ascii="Times" w:eastAsia="Times" w:hAnsi="Times" w:cs="Times"/>
                <w:color w:val="000000"/>
                <w:sz w:val="28"/>
                <w:szCs w:val="28"/>
              </w:rPr>
              <w:t>5</w:t>
            </w:r>
          </w:p>
        </w:tc>
      </w:tr>
      <w:tr w:rsidR="00692F01" w:rsidTr="009837A4">
        <w:tc>
          <w:tcPr>
            <w:cnfStyle w:val="001000000000"/>
            <w:tcW w:w="4253" w:type="dxa"/>
          </w:tcPr>
          <w:p w:rsidR="00692F01" w:rsidRDefault="00692F01" w:rsidP="00692F01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5 до 10</w:t>
            </w:r>
            <w:r w:rsidR="004F0518"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6344" w:type="dxa"/>
          </w:tcPr>
          <w:p w:rsidR="00692F01" w:rsidRDefault="004F0518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</w:t>
            </w:r>
          </w:p>
        </w:tc>
      </w:tr>
      <w:tr w:rsidR="00692F01" w:rsidTr="009837A4">
        <w:trPr>
          <w:cnfStyle w:val="000000100000"/>
        </w:trPr>
        <w:tc>
          <w:tcPr>
            <w:cnfStyle w:val="001000000000"/>
            <w:tcW w:w="4253" w:type="dxa"/>
          </w:tcPr>
          <w:p w:rsidR="00692F01" w:rsidRDefault="00692F01" w:rsidP="004F0518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10 до </w:t>
            </w:r>
            <w:r w:rsidR="004F05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    </w:t>
            </w:r>
          </w:p>
        </w:tc>
        <w:tc>
          <w:tcPr>
            <w:tcW w:w="6344" w:type="dxa"/>
          </w:tcPr>
          <w:p w:rsidR="00692F01" w:rsidRDefault="004F0518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5</w:t>
            </w:r>
          </w:p>
        </w:tc>
      </w:tr>
      <w:tr w:rsidR="00692F01" w:rsidTr="009837A4">
        <w:tc>
          <w:tcPr>
            <w:cnfStyle w:val="001000000000"/>
            <w:tcW w:w="4253" w:type="dxa"/>
          </w:tcPr>
          <w:p w:rsidR="00692F01" w:rsidRDefault="00692F01" w:rsidP="004F0518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</w:t>
            </w:r>
            <w:r w:rsidR="004F0518">
              <w:rPr>
                <w:rFonts w:ascii="Times New Roman" w:eastAsia="Times New Roman" w:hAnsi="Times New Roman" w:cs="Times New Roman"/>
                <w:sz w:val="24"/>
              </w:rPr>
              <w:t xml:space="preserve">   20</w:t>
            </w:r>
          </w:p>
        </w:tc>
        <w:tc>
          <w:tcPr>
            <w:tcW w:w="6344" w:type="dxa"/>
          </w:tcPr>
          <w:p w:rsidR="00692F01" w:rsidRDefault="00516DDA" w:rsidP="004F0518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</w:t>
            </w:r>
            <w:r w:rsidR="004F0518"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</w:tbl>
    <w:p w:rsidR="0091374A" w:rsidRDefault="0091374A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p w:rsidR="0091374A" w:rsidRDefault="0091374A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  <w:r w:rsidRPr="0091374A">
        <w:rPr>
          <w:rFonts w:ascii="Times" w:eastAsia="Times" w:hAnsi="Times" w:cs="Times"/>
          <w:color w:val="000000"/>
          <w:sz w:val="28"/>
          <w:szCs w:val="28"/>
        </w:rPr>
        <w:t>Раздел 6</w:t>
      </w:r>
      <w:r w:rsidR="00AD7E35">
        <w:rPr>
          <w:rFonts w:ascii="Times" w:eastAsia="Times" w:hAnsi="Times" w:cs="Times"/>
          <w:color w:val="000000"/>
          <w:sz w:val="28"/>
          <w:szCs w:val="28"/>
        </w:rPr>
        <w:t>.</w:t>
      </w:r>
      <w:r w:rsidRPr="0091374A">
        <w:rPr>
          <w:rFonts w:ascii="Times" w:eastAsia="Times" w:hAnsi="Times" w:cs="Times"/>
          <w:color w:val="000000"/>
          <w:sz w:val="28"/>
          <w:szCs w:val="28"/>
        </w:rPr>
        <w:t xml:space="preserve"> Результаты оздоровительной работы</w:t>
      </w:r>
    </w:p>
    <w:p w:rsidR="00AD7E35" w:rsidRDefault="00AD7E35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p w:rsidR="00AD7E35" w:rsidRDefault="00AD7E35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p w:rsidR="00AD7E35" w:rsidRDefault="00AD7E35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p w:rsidR="00AD7E35" w:rsidRDefault="00AD7E35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p w:rsidR="00AD7E35" w:rsidRDefault="00AD7E35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p w:rsidR="00692F01" w:rsidRDefault="0091374A" w:rsidP="0091374A">
      <w:pPr>
        <w:spacing w:after="0" w:line="240" w:lineRule="auto"/>
        <w:ind w:right="700"/>
        <w:rPr>
          <w:rFonts w:ascii="Times" w:eastAsia="Times" w:hAnsi="Times" w:cs="Times"/>
          <w:sz w:val="28"/>
          <w:szCs w:val="28"/>
        </w:rPr>
      </w:pPr>
      <w:r w:rsidRPr="0091374A">
        <w:rPr>
          <w:rFonts w:ascii="Times" w:eastAsia="Times" w:hAnsi="Times" w:cs="Times"/>
          <w:color w:val="000000"/>
          <w:sz w:val="28"/>
          <w:szCs w:val="28"/>
        </w:rPr>
        <w:t>6.</w:t>
      </w:r>
      <w:r w:rsidRPr="004F0518">
        <w:rPr>
          <w:rFonts w:ascii="Times" w:eastAsia="Times" w:hAnsi="Times" w:cs="Times"/>
          <w:sz w:val="28"/>
          <w:szCs w:val="28"/>
        </w:rPr>
        <w:t>1.Анализ заболеваемости.</w:t>
      </w:r>
    </w:p>
    <w:p w:rsidR="00AD7E35" w:rsidRDefault="00AD7E35" w:rsidP="0091374A">
      <w:pPr>
        <w:spacing w:after="0" w:line="240" w:lineRule="auto"/>
        <w:ind w:right="700"/>
        <w:rPr>
          <w:rFonts w:ascii="Times" w:eastAsia="Times" w:hAnsi="Times" w:cs="Times"/>
          <w:sz w:val="28"/>
          <w:szCs w:val="28"/>
        </w:rPr>
      </w:pPr>
    </w:p>
    <w:tbl>
      <w:tblPr>
        <w:tblStyle w:val="-5"/>
        <w:tblW w:w="0" w:type="auto"/>
        <w:tblLayout w:type="fixed"/>
        <w:tblLook w:val="04A0"/>
      </w:tblPr>
      <w:tblGrid>
        <w:gridCol w:w="1526"/>
        <w:gridCol w:w="5386"/>
        <w:gridCol w:w="2659"/>
      </w:tblGrid>
      <w:tr w:rsidR="003B03DA" w:rsidTr="009837A4">
        <w:trPr>
          <w:cnfStyle w:val="100000000000"/>
        </w:trPr>
        <w:tc>
          <w:tcPr>
            <w:cnfStyle w:val="001000000000"/>
            <w:tcW w:w="1526" w:type="dxa"/>
          </w:tcPr>
          <w:p w:rsidR="003B03DA" w:rsidRDefault="00AD7E35" w:rsidP="0091374A">
            <w:pPr>
              <w:ind w:right="7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>№</w:t>
            </w:r>
          </w:p>
          <w:p w:rsidR="00AD7E35" w:rsidRPr="00AD7E35" w:rsidRDefault="00AD7E35" w:rsidP="0091374A">
            <w:pPr>
              <w:ind w:right="7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>П</w:t>
            </w:r>
            <w:proofErr w:type="gramEnd"/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D7E35" w:rsidRPr="00AD7E35" w:rsidRDefault="00AD7E35" w:rsidP="0091374A">
            <w:pPr>
              <w:ind w:right="700"/>
              <w:cnfStyle w:val="1000000000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659" w:type="dxa"/>
          </w:tcPr>
          <w:p w:rsidR="00AD7E35" w:rsidRPr="00AD7E35" w:rsidRDefault="00AD7E35" w:rsidP="0091374A">
            <w:pPr>
              <w:ind w:right="700"/>
              <w:cnfStyle w:val="1000000000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D7E3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2019-2020 учебный год</w:t>
            </w:r>
          </w:p>
        </w:tc>
      </w:tr>
      <w:tr w:rsidR="003B03DA" w:rsidTr="009837A4">
        <w:trPr>
          <w:cnfStyle w:val="000000100000"/>
        </w:trPr>
        <w:tc>
          <w:tcPr>
            <w:cnfStyle w:val="001000000000"/>
            <w:tcW w:w="1526" w:type="dxa"/>
          </w:tcPr>
          <w:p w:rsidR="00AD7E35" w:rsidRDefault="003B03DA" w:rsidP="0091374A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Среднесписочный состав </w:t>
            </w:r>
          </w:p>
        </w:tc>
        <w:tc>
          <w:tcPr>
            <w:tcW w:w="2659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287</w:t>
            </w:r>
          </w:p>
        </w:tc>
      </w:tr>
      <w:tr w:rsidR="003B03DA" w:rsidTr="009837A4">
        <w:tc>
          <w:tcPr>
            <w:cnfStyle w:val="001000000000"/>
            <w:tcW w:w="1526" w:type="dxa"/>
          </w:tcPr>
          <w:p w:rsidR="00AD7E35" w:rsidRDefault="003B03DA" w:rsidP="0091374A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D7E35" w:rsidRDefault="00AD7E35" w:rsidP="0091374A">
            <w:pPr>
              <w:ind w:right="700"/>
              <w:cnfStyle w:val="0000000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Общая заболеваемость в случаях/днях</w:t>
            </w:r>
          </w:p>
        </w:tc>
        <w:tc>
          <w:tcPr>
            <w:tcW w:w="2659" w:type="dxa"/>
          </w:tcPr>
          <w:p w:rsidR="00AD7E35" w:rsidRDefault="00AD7E35" w:rsidP="0091374A">
            <w:pPr>
              <w:ind w:right="700"/>
              <w:cnfStyle w:val="0000000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5109</w:t>
            </w:r>
          </w:p>
        </w:tc>
      </w:tr>
      <w:tr w:rsidR="003B03DA" w:rsidTr="009837A4">
        <w:trPr>
          <w:cnfStyle w:val="000000100000"/>
        </w:trPr>
        <w:tc>
          <w:tcPr>
            <w:cnfStyle w:val="001000000000"/>
            <w:tcW w:w="1526" w:type="dxa"/>
          </w:tcPr>
          <w:p w:rsidR="00AD7E35" w:rsidRDefault="003B03DA" w:rsidP="0091374A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Число детей</w:t>
            </w:r>
            <w:proofErr w:type="gramStart"/>
            <w:r>
              <w:rPr>
                <w:rFonts w:ascii="Times" w:eastAsia="Times" w:hAnsi="Times" w:cs="Times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" w:eastAsia="Times" w:hAnsi="Times" w:cs="Times"/>
                <w:sz w:val="28"/>
                <w:szCs w:val="28"/>
              </w:rPr>
              <w:t>пропущенных по болезни в среднем 1 ребенком в год</w:t>
            </w:r>
          </w:p>
        </w:tc>
        <w:tc>
          <w:tcPr>
            <w:tcW w:w="2659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6</w:t>
            </w:r>
          </w:p>
        </w:tc>
      </w:tr>
      <w:tr w:rsidR="003B03DA" w:rsidTr="009837A4">
        <w:tc>
          <w:tcPr>
            <w:cnfStyle w:val="001000000000"/>
            <w:tcW w:w="1526" w:type="dxa"/>
          </w:tcPr>
          <w:p w:rsidR="00AD7E35" w:rsidRDefault="003B03DA" w:rsidP="0091374A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D7E35" w:rsidRDefault="00AD7E35" w:rsidP="0091374A">
            <w:pPr>
              <w:ind w:right="700"/>
              <w:cnfStyle w:val="0000000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Число случаев заболеваний в среднем на 1 ребенка в год</w:t>
            </w:r>
          </w:p>
        </w:tc>
        <w:tc>
          <w:tcPr>
            <w:tcW w:w="2659" w:type="dxa"/>
          </w:tcPr>
          <w:p w:rsidR="00AD7E35" w:rsidRDefault="00AD7E35" w:rsidP="0091374A">
            <w:pPr>
              <w:ind w:right="700"/>
              <w:cnfStyle w:val="0000000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</w:t>
            </w:r>
          </w:p>
        </w:tc>
      </w:tr>
      <w:tr w:rsidR="003B03DA" w:rsidTr="009837A4">
        <w:trPr>
          <w:cnfStyle w:val="000000100000"/>
        </w:trPr>
        <w:tc>
          <w:tcPr>
            <w:cnfStyle w:val="001000000000"/>
            <w:tcW w:w="1526" w:type="dxa"/>
          </w:tcPr>
          <w:p w:rsidR="00AD7E35" w:rsidRDefault="003B03DA" w:rsidP="0091374A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Процент детей с хроническими заболеваниями </w:t>
            </w:r>
          </w:p>
        </w:tc>
        <w:tc>
          <w:tcPr>
            <w:tcW w:w="2659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4</w:t>
            </w:r>
          </w:p>
        </w:tc>
      </w:tr>
      <w:tr w:rsidR="003B03DA" w:rsidTr="009837A4">
        <w:tc>
          <w:tcPr>
            <w:cnfStyle w:val="001000000000"/>
            <w:tcW w:w="1526" w:type="dxa"/>
          </w:tcPr>
          <w:p w:rsidR="00AD7E35" w:rsidRDefault="003B03DA" w:rsidP="0091374A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D7E35" w:rsidRDefault="00AD7E35" w:rsidP="0091374A">
            <w:pPr>
              <w:ind w:right="700"/>
              <w:cnfStyle w:val="0000000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Инфекционная заболеваемость в случаях /днях</w:t>
            </w:r>
          </w:p>
        </w:tc>
        <w:tc>
          <w:tcPr>
            <w:tcW w:w="2659" w:type="dxa"/>
          </w:tcPr>
          <w:p w:rsidR="00AD7E35" w:rsidRDefault="00AD7E35" w:rsidP="0091374A">
            <w:pPr>
              <w:ind w:right="700"/>
              <w:cnfStyle w:val="0000000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</w:t>
            </w:r>
          </w:p>
        </w:tc>
      </w:tr>
      <w:tr w:rsidR="003B03DA" w:rsidTr="009837A4">
        <w:trPr>
          <w:cnfStyle w:val="000000100000"/>
        </w:trPr>
        <w:tc>
          <w:tcPr>
            <w:cnfStyle w:val="001000000000"/>
            <w:tcW w:w="1526" w:type="dxa"/>
          </w:tcPr>
          <w:p w:rsidR="00AD7E35" w:rsidRDefault="003B03DA" w:rsidP="0091374A">
            <w:pPr>
              <w:ind w:right="7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Процент ЧБД</w:t>
            </w:r>
          </w:p>
        </w:tc>
        <w:tc>
          <w:tcPr>
            <w:tcW w:w="2659" w:type="dxa"/>
          </w:tcPr>
          <w:p w:rsidR="00AD7E35" w:rsidRDefault="00AD7E35" w:rsidP="0091374A">
            <w:pPr>
              <w:ind w:right="700"/>
              <w:cnfStyle w:val="00000010000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</w:t>
            </w:r>
          </w:p>
        </w:tc>
      </w:tr>
    </w:tbl>
    <w:p w:rsidR="00AD7E35" w:rsidRDefault="00AD7E35" w:rsidP="0091374A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6937"/>
        <w:gridCol w:w="2634"/>
      </w:tblGrid>
      <w:tr w:rsidR="00527FB5" w:rsidTr="009837A4">
        <w:trPr>
          <w:cnfStyle w:val="1000000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Наименования заболевания 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1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2019-2020 учебный год 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797322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Число детей ни разу не болевших в год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Среднесписочный состав </w:t>
            </w:r>
          </w:p>
        </w:tc>
        <w:tc>
          <w:tcPr>
            <w:tcW w:w="2659" w:type="dxa"/>
          </w:tcPr>
          <w:p w:rsidR="00527FB5" w:rsidRDefault="003B03DA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287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Всего зарегистрировано заболеваний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Сальмонеллез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3B03DA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Дизент</w:t>
            </w:r>
            <w:r w:rsidR="003B03DA">
              <w:rPr>
                <w:rFonts w:ascii="Times" w:eastAsia="Times" w:hAnsi="Times" w:cs="Times"/>
                <w:color w:val="000000"/>
                <w:sz w:val="28"/>
                <w:szCs w:val="28"/>
              </w:rPr>
              <w:t>е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рия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Энтерит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Скарлатина 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Корь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Коклюш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Дифтерия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Острый полиомиелит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Эпидемический паротит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Вирусный гепатит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ОРВИ+грипп</w:t>
            </w:r>
            <w:proofErr w:type="spellEnd"/>
          </w:p>
        </w:tc>
        <w:tc>
          <w:tcPr>
            <w:tcW w:w="2659" w:type="dxa"/>
          </w:tcPr>
          <w:p w:rsidR="00527FB5" w:rsidRDefault="00FB6487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557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Ангина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</w:t>
            </w:r>
          </w:p>
        </w:tc>
      </w:tr>
      <w:tr w:rsidR="00527FB5" w:rsidTr="009837A4"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Пневмания</w:t>
            </w:r>
            <w:proofErr w:type="spellEnd"/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</w:t>
            </w:r>
          </w:p>
        </w:tc>
      </w:tr>
      <w:tr w:rsidR="00527FB5" w:rsidTr="009837A4">
        <w:trPr>
          <w:cnfStyle w:val="000000100000"/>
        </w:trPr>
        <w:tc>
          <w:tcPr>
            <w:cnfStyle w:val="001000000000"/>
            <w:tcW w:w="7088" w:type="dxa"/>
          </w:tcPr>
          <w:p w:rsidR="00527FB5" w:rsidRDefault="00797322" w:rsidP="00FF2766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59" w:type="dxa"/>
          </w:tcPr>
          <w:p w:rsidR="00527FB5" w:rsidRDefault="00797322" w:rsidP="00FF2766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25</w:t>
            </w:r>
          </w:p>
        </w:tc>
      </w:tr>
    </w:tbl>
    <w:p w:rsidR="00692F01" w:rsidRDefault="00692F01" w:rsidP="00FF2766">
      <w:pPr>
        <w:spacing w:after="0" w:line="240" w:lineRule="auto"/>
        <w:ind w:left="361" w:right="700" w:hanging="851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-3"/>
        <w:tblW w:w="0" w:type="auto"/>
        <w:tblLook w:val="04A0"/>
      </w:tblPr>
      <w:tblGrid>
        <w:gridCol w:w="1384"/>
        <w:gridCol w:w="4253"/>
        <w:gridCol w:w="3934"/>
      </w:tblGrid>
      <w:tr w:rsidR="00564239" w:rsidTr="009837A4">
        <w:trPr>
          <w:cnfStyle w:val="100000000000"/>
          <w:trHeight w:val="235"/>
        </w:trPr>
        <w:tc>
          <w:tcPr>
            <w:cnfStyle w:val="001000000000"/>
            <w:tcW w:w="1384" w:type="dxa"/>
            <w:vMerge w:val="restart"/>
          </w:tcPr>
          <w:p w:rsidR="00564239" w:rsidRDefault="00564239" w:rsidP="00564239">
            <w:pPr>
              <w:ind w:right="7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>№</w:t>
            </w:r>
          </w:p>
          <w:p w:rsidR="00564239" w:rsidRDefault="00564239" w:rsidP="00564239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gramStart"/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>П</w:t>
            </w:r>
            <w:proofErr w:type="gramEnd"/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87" w:type="dxa"/>
            <w:gridSpan w:val="2"/>
          </w:tcPr>
          <w:p w:rsidR="00564239" w:rsidRDefault="00564239" w:rsidP="0091374A">
            <w:pPr>
              <w:ind w:right="700"/>
              <w:cnfStyle w:val="1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Динамика распределения детей по группам здоровья </w:t>
            </w:r>
          </w:p>
        </w:tc>
      </w:tr>
      <w:tr w:rsidR="00564239" w:rsidTr="009837A4">
        <w:trPr>
          <w:cnfStyle w:val="000000100000"/>
          <w:trHeight w:val="335"/>
        </w:trPr>
        <w:tc>
          <w:tcPr>
            <w:cnfStyle w:val="001000000000"/>
            <w:tcW w:w="1384" w:type="dxa"/>
            <w:vMerge/>
          </w:tcPr>
          <w:p w:rsidR="00564239" w:rsidRPr="00AD7E35" w:rsidRDefault="00564239" w:rsidP="00564239">
            <w:pPr>
              <w:ind w:right="70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64239" w:rsidRDefault="00564239" w:rsidP="0091374A">
            <w:pPr>
              <w:ind w:right="700"/>
              <w:cnfStyle w:val="0000001000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D7E35">
              <w:rPr>
                <w:rFonts w:ascii="Times New Roman" w:eastAsia="Times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34" w:type="dxa"/>
          </w:tcPr>
          <w:p w:rsidR="00564239" w:rsidRDefault="00564239" w:rsidP="0091374A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2019-2020 учебный год</w:t>
            </w:r>
          </w:p>
        </w:tc>
      </w:tr>
      <w:tr w:rsidR="00564239" w:rsidTr="009837A4">
        <w:trPr>
          <w:trHeight w:val="292"/>
        </w:trPr>
        <w:tc>
          <w:tcPr>
            <w:cnfStyle w:val="001000000000"/>
            <w:tcW w:w="1384" w:type="dxa"/>
            <w:vMerge/>
          </w:tcPr>
          <w:p w:rsidR="00564239" w:rsidRPr="00AD7E35" w:rsidRDefault="00564239" w:rsidP="00564239">
            <w:pPr>
              <w:ind w:right="70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64239" w:rsidRPr="00AD7E35" w:rsidRDefault="00564239" w:rsidP="0091374A">
            <w:pPr>
              <w:ind w:right="700"/>
              <w:cnfStyle w:val="00000000000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4239" w:rsidRDefault="00564239" w:rsidP="0091374A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кол-во</w:t>
            </w:r>
          </w:p>
        </w:tc>
      </w:tr>
      <w:tr w:rsidR="00564239" w:rsidTr="009837A4">
        <w:trPr>
          <w:cnfStyle w:val="000000100000"/>
        </w:trPr>
        <w:tc>
          <w:tcPr>
            <w:cnfStyle w:val="001000000000"/>
            <w:tcW w:w="1384" w:type="dxa"/>
          </w:tcPr>
          <w:p w:rsidR="00564239" w:rsidRDefault="00564239" w:rsidP="0091374A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64239" w:rsidRDefault="00564239" w:rsidP="0091374A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 группа здоровья</w:t>
            </w:r>
          </w:p>
        </w:tc>
        <w:tc>
          <w:tcPr>
            <w:tcW w:w="3934" w:type="dxa"/>
          </w:tcPr>
          <w:p w:rsidR="00564239" w:rsidRDefault="00564239" w:rsidP="0091374A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164</w:t>
            </w:r>
          </w:p>
        </w:tc>
      </w:tr>
      <w:tr w:rsidR="00564239" w:rsidTr="009837A4">
        <w:tc>
          <w:tcPr>
            <w:cnfStyle w:val="001000000000"/>
            <w:tcW w:w="1384" w:type="dxa"/>
          </w:tcPr>
          <w:p w:rsidR="00564239" w:rsidRDefault="00564239" w:rsidP="0091374A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64239" w:rsidRDefault="00564239" w:rsidP="0091374A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 группа здоровья</w:t>
            </w:r>
          </w:p>
        </w:tc>
        <w:tc>
          <w:tcPr>
            <w:tcW w:w="3934" w:type="dxa"/>
          </w:tcPr>
          <w:p w:rsidR="00564239" w:rsidRDefault="00564239" w:rsidP="0091374A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197</w:t>
            </w:r>
          </w:p>
        </w:tc>
      </w:tr>
      <w:tr w:rsidR="00564239" w:rsidTr="009837A4">
        <w:trPr>
          <w:cnfStyle w:val="000000100000"/>
        </w:trPr>
        <w:tc>
          <w:tcPr>
            <w:cnfStyle w:val="001000000000"/>
            <w:tcW w:w="1384" w:type="dxa"/>
          </w:tcPr>
          <w:p w:rsidR="00564239" w:rsidRDefault="00564239" w:rsidP="0091374A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64239" w:rsidRDefault="00564239" w:rsidP="0091374A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 группа здоровья</w:t>
            </w:r>
          </w:p>
        </w:tc>
        <w:tc>
          <w:tcPr>
            <w:tcW w:w="3934" w:type="dxa"/>
          </w:tcPr>
          <w:p w:rsidR="00564239" w:rsidRDefault="00564239" w:rsidP="0091374A">
            <w:pPr>
              <w:ind w:right="700"/>
              <w:cnfStyle w:val="0000001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10</w:t>
            </w:r>
          </w:p>
        </w:tc>
      </w:tr>
      <w:tr w:rsidR="00564239" w:rsidTr="009837A4">
        <w:tc>
          <w:tcPr>
            <w:cnfStyle w:val="001000000000"/>
            <w:tcW w:w="1384" w:type="dxa"/>
          </w:tcPr>
          <w:p w:rsidR="00564239" w:rsidRDefault="00564239" w:rsidP="0091374A">
            <w:pPr>
              <w:ind w:right="7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64239" w:rsidRDefault="00564239" w:rsidP="0091374A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 группа здоровья</w:t>
            </w:r>
          </w:p>
        </w:tc>
        <w:tc>
          <w:tcPr>
            <w:tcW w:w="3934" w:type="dxa"/>
          </w:tcPr>
          <w:p w:rsidR="00564239" w:rsidRDefault="00564239" w:rsidP="0091374A">
            <w:pPr>
              <w:ind w:right="700"/>
              <w:cnfStyle w:val="00000000000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</w:t>
            </w:r>
          </w:p>
        </w:tc>
      </w:tr>
    </w:tbl>
    <w:p w:rsidR="00564239" w:rsidRDefault="00564239" w:rsidP="00564239">
      <w:pPr>
        <w:spacing w:after="0" w:line="240" w:lineRule="auto"/>
        <w:ind w:right="700"/>
        <w:rPr>
          <w:rFonts w:ascii="Times" w:eastAsia="Times" w:hAnsi="Times" w:cs="Times"/>
          <w:color w:val="000000"/>
          <w:sz w:val="28"/>
          <w:szCs w:val="28"/>
        </w:rPr>
      </w:pPr>
    </w:p>
    <w:p w:rsidR="00564239" w:rsidRDefault="00564239" w:rsidP="00FF2766">
      <w:pPr>
        <w:spacing w:after="0" w:line="240" w:lineRule="auto"/>
        <w:ind w:left="361" w:right="700" w:hanging="851"/>
        <w:rPr>
          <w:rFonts w:ascii="Times" w:eastAsia="Times" w:hAnsi="Times" w:cs="Times"/>
          <w:color w:val="000000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61" w:right="700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По сравнению с 2019 годом число инфекционных заболеваний в 2020 году снизилось.  Это произошло в результате того, что большое внимание уделялось интенсивной двигательной  активности детей на прогулке и в свободное время через подвижные игры, игры-эстафеты,  спортивные игры.</w:t>
      </w:r>
    </w:p>
    <w:p w:rsidR="00FF2766" w:rsidRPr="0019025B" w:rsidRDefault="00FF2766" w:rsidP="00FF2766">
      <w:pPr>
        <w:spacing w:after="0" w:line="240" w:lineRule="auto"/>
        <w:ind w:left="363" w:right="697" w:hanging="851"/>
        <w:rPr>
          <w:rFonts w:ascii="Times" w:eastAsia="Times" w:hAnsi="Times" w:cs="Times"/>
          <w:color w:val="000000"/>
          <w:sz w:val="28"/>
          <w:szCs w:val="28"/>
        </w:rPr>
      </w:pPr>
    </w:p>
    <w:p w:rsidR="00FF2766" w:rsidRPr="0019025B" w:rsidRDefault="00FF2766" w:rsidP="00FF2766">
      <w:pPr>
        <w:spacing w:after="0" w:line="240" w:lineRule="auto"/>
        <w:ind w:left="363" w:right="697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В МБДОУ проводилась работа по укреплению здоровья часто и длительно  болеющих детей:</w:t>
      </w:r>
    </w:p>
    <w:p w:rsidR="00FF2766" w:rsidRPr="0019025B" w:rsidRDefault="00FF2766" w:rsidP="00FF2766">
      <w:pPr>
        <w:spacing w:after="0" w:line="240" w:lineRule="auto"/>
        <w:ind w:left="363" w:right="697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 xml:space="preserve">-профилактика </w:t>
      </w:r>
      <w:proofErr w:type="gramStart"/>
      <w:r w:rsidRPr="0019025B">
        <w:rPr>
          <w:rFonts w:ascii="Times" w:eastAsia="Times" w:hAnsi="Times" w:cs="Times"/>
          <w:color w:val="000000"/>
          <w:sz w:val="28"/>
          <w:szCs w:val="28"/>
        </w:rPr>
        <w:t>простудных</w:t>
      </w:r>
      <w:proofErr w:type="gramEnd"/>
      <w:r w:rsidRPr="0019025B"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FF2766" w:rsidRPr="0019025B" w:rsidRDefault="00FF2766" w:rsidP="00FF2766">
      <w:pPr>
        <w:spacing w:after="0" w:line="240" w:lineRule="auto"/>
        <w:ind w:left="363" w:right="697" w:hanging="851"/>
        <w:rPr>
          <w:rFonts w:ascii="Times" w:eastAsia="Times" w:hAnsi="Times" w:cs="Times"/>
          <w:color w:val="000000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-оздоровление с использованием точечного  массажа – под руководством медсестры;</w:t>
      </w:r>
    </w:p>
    <w:p w:rsidR="00FF2766" w:rsidRPr="0019025B" w:rsidRDefault="00FF2766" w:rsidP="00A242CE">
      <w:pPr>
        <w:shd w:val="clear" w:color="auto" w:fill="FFFFFF" w:themeFill="background1"/>
        <w:spacing w:after="0" w:line="240" w:lineRule="auto"/>
        <w:ind w:left="363" w:right="69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" w:eastAsia="Times" w:hAnsi="Times" w:cs="Times"/>
          <w:color w:val="000000"/>
          <w:sz w:val="28"/>
          <w:szCs w:val="28"/>
        </w:rPr>
        <w:t>-оздоровительные занятия с элементами аэробики – под  руководством музыкального руководителя и руководителя физической культуры.  </w:t>
      </w:r>
      <w:r w:rsidRPr="0019025B">
        <w:rPr>
          <w:rFonts w:ascii="Times" w:eastAsia="Times" w:hAnsi="Times" w:cs="Times"/>
          <w:color w:val="000000"/>
          <w:sz w:val="28"/>
          <w:szCs w:val="28"/>
        </w:rPr>
        <w:br/>
      </w:r>
    </w:p>
    <w:p w:rsidR="00FF2766" w:rsidRDefault="00FF2766" w:rsidP="00A242CE">
      <w:pPr>
        <w:shd w:val="clear" w:color="auto" w:fill="FFFFFF" w:themeFill="background1"/>
        <w:spacing w:after="0" w:line="240" w:lineRule="auto"/>
        <w:ind w:hanging="851"/>
        <w:rPr>
          <w:rFonts w:ascii="Times" w:eastAsia="Times" w:hAnsi="Times" w:cs="Times"/>
          <w:b/>
          <w:color w:val="000000"/>
          <w:sz w:val="24"/>
          <w:lang w:val="en-US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6.2.Реализация </w:t>
      </w:r>
      <w:r w:rsidR="00C30C38">
        <w:rPr>
          <w:rFonts w:ascii="Times" w:eastAsia="Times" w:hAnsi="Times" w:cs="Times"/>
          <w:b/>
          <w:color w:val="000000"/>
          <w:sz w:val="24"/>
        </w:rPr>
        <w:t>здоровье сберегающих</w:t>
      </w:r>
      <w:r>
        <w:rPr>
          <w:rFonts w:ascii="Times" w:eastAsia="Times" w:hAnsi="Times" w:cs="Times"/>
          <w:b/>
          <w:color w:val="000000"/>
          <w:sz w:val="24"/>
        </w:rPr>
        <w:t xml:space="preserve"> технологий</w:t>
      </w:r>
    </w:p>
    <w:p w:rsidR="00FF2766" w:rsidRDefault="00FF2766" w:rsidP="00FF2766">
      <w:pPr>
        <w:spacing w:after="0" w:line="240" w:lineRule="auto"/>
        <w:ind w:hanging="851"/>
        <w:rPr>
          <w:rFonts w:ascii="Times" w:eastAsia="Times" w:hAnsi="Times" w:cs="Times"/>
          <w:b/>
          <w:color w:val="000000"/>
          <w:sz w:val="24"/>
        </w:rPr>
      </w:pPr>
    </w:p>
    <w:tbl>
      <w:tblPr>
        <w:tblStyle w:val="-4"/>
        <w:tblW w:w="0" w:type="auto"/>
        <w:tblLook w:val="04A0"/>
      </w:tblPr>
      <w:tblGrid>
        <w:gridCol w:w="4542"/>
        <w:gridCol w:w="5029"/>
      </w:tblGrid>
      <w:tr w:rsidR="0091374A" w:rsidTr="009837A4">
        <w:trPr>
          <w:cnfStyle w:val="100000000000"/>
        </w:trPr>
        <w:tc>
          <w:tcPr>
            <w:cnfStyle w:val="001000000000"/>
            <w:tcW w:w="4962" w:type="dxa"/>
          </w:tcPr>
          <w:p w:rsidR="0091374A" w:rsidRPr="0091374A" w:rsidRDefault="0091374A" w:rsidP="0091374A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374A"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созданию </w:t>
            </w:r>
          </w:p>
          <w:p w:rsidR="0091374A" w:rsidRDefault="003B03DA" w:rsidP="0091374A">
            <w:pPr>
              <w:rPr>
                <w:rFonts w:ascii="Times" w:eastAsia="Times" w:hAnsi="Times" w:cs="Times"/>
                <w:b w:val="0"/>
                <w:color w:val="000000"/>
                <w:sz w:val="24"/>
              </w:rPr>
            </w:pPr>
            <w:r w:rsidRPr="0091374A">
              <w:rPr>
                <w:rFonts w:ascii="Times New Roman" w:eastAsia="Times New Roman" w:hAnsi="Times New Roman" w:cs="Times New Roman"/>
                <w:sz w:val="24"/>
              </w:rPr>
              <w:t>здоровье сберегающей</w:t>
            </w:r>
            <w:r w:rsidR="0091374A" w:rsidRPr="0091374A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среды</w:t>
            </w:r>
            <w:r w:rsidR="0091374A" w:rsidRPr="00FD1997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5635" w:type="dxa"/>
          </w:tcPr>
          <w:p w:rsidR="0091374A" w:rsidRPr="0091374A" w:rsidRDefault="0091374A" w:rsidP="0091374A">
            <w:pPr>
              <w:cnfStyle w:val="100000000000"/>
              <w:rPr>
                <w:rFonts w:ascii="Times" w:eastAsia="Times" w:hAnsi="Times" w:cs="Times"/>
                <w:b w:val="0"/>
                <w:color w:val="000000"/>
                <w:sz w:val="24"/>
              </w:rPr>
            </w:pPr>
            <w:r w:rsidRPr="0091374A">
              <w:rPr>
                <w:rFonts w:ascii="Times" w:eastAsia="Times" w:hAnsi="Times" w:cs="Times"/>
                <w:b w:val="0"/>
                <w:color w:val="000000"/>
                <w:sz w:val="24"/>
              </w:rPr>
              <w:t xml:space="preserve">Количество </w:t>
            </w:r>
            <w:proofErr w:type="gramStart"/>
            <w:r w:rsidRPr="0091374A">
              <w:rPr>
                <w:rFonts w:ascii="Times" w:eastAsia="Times" w:hAnsi="Times" w:cs="Times"/>
                <w:b w:val="0"/>
                <w:color w:val="000000"/>
                <w:sz w:val="24"/>
              </w:rPr>
              <w:t>охваченных</w:t>
            </w:r>
            <w:proofErr w:type="gramEnd"/>
            <w:r w:rsidRPr="0091374A">
              <w:rPr>
                <w:rFonts w:ascii="Times" w:eastAsia="Times" w:hAnsi="Times" w:cs="Times"/>
                <w:b w:val="0"/>
                <w:color w:val="000000"/>
                <w:sz w:val="24"/>
              </w:rPr>
              <w:t xml:space="preserve"> от </w:t>
            </w:r>
          </w:p>
          <w:p w:rsidR="0091374A" w:rsidRDefault="0091374A" w:rsidP="0091374A">
            <w:pPr>
              <w:cnfStyle w:val="100000000000"/>
              <w:rPr>
                <w:rFonts w:ascii="Times" w:eastAsia="Times" w:hAnsi="Times" w:cs="Times"/>
                <w:b w:val="0"/>
                <w:color w:val="000000"/>
                <w:sz w:val="24"/>
              </w:rPr>
            </w:pPr>
            <w:r w:rsidRPr="0091374A">
              <w:rPr>
                <w:rFonts w:ascii="Times" w:eastAsia="Times" w:hAnsi="Times" w:cs="Times"/>
                <w:b w:val="0"/>
                <w:color w:val="000000"/>
                <w:sz w:val="24"/>
              </w:rPr>
              <w:t>%  общего числа</w:t>
            </w:r>
          </w:p>
        </w:tc>
      </w:tr>
      <w:tr w:rsidR="0091374A" w:rsidTr="009837A4">
        <w:trPr>
          <w:cnfStyle w:val="000000100000"/>
        </w:trPr>
        <w:tc>
          <w:tcPr>
            <w:cnfStyle w:val="001000000000"/>
            <w:tcW w:w="4962" w:type="dxa"/>
          </w:tcPr>
          <w:p w:rsidR="0091374A" w:rsidRPr="00FD1997" w:rsidRDefault="0091374A" w:rsidP="0091374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физкультурных уголков в каждой группе                </w:t>
            </w:r>
          </w:p>
        </w:tc>
        <w:tc>
          <w:tcPr>
            <w:tcW w:w="5635" w:type="dxa"/>
          </w:tcPr>
          <w:p w:rsidR="0091374A" w:rsidRDefault="0091374A" w:rsidP="00FF2766">
            <w:pPr>
              <w:cnfStyle w:val="0000001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100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91374A" w:rsidTr="009837A4">
        <w:tc>
          <w:tcPr>
            <w:cnfStyle w:val="001000000000"/>
            <w:tcW w:w="4962" w:type="dxa"/>
          </w:tcPr>
          <w:p w:rsidR="0091374A" w:rsidRDefault="0091374A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оборудования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  <w:p w:rsidR="0091374A" w:rsidRPr="00FD1997" w:rsidRDefault="0091374A" w:rsidP="0091374A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      профилактики плоскостопия в каждой группе </w:t>
            </w:r>
          </w:p>
        </w:tc>
        <w:tc>
          <w:tcPr>
            <w:tcW w:w="5635" w:type="dxa"/>
          </w:tcPr>
          <w:p w:rsidR="0091374A" w:rsidRDefault="0091374A" w:rsidP="00FF2766">
            <w:pPr>
              <w:cnfStyle w:val="0000000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80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91374A" w:rsidTr="009837A4">
        <w:trPr>
          <w:cnfStyle w:val="000000100000"/>
        </w:trPr>
        <w:tc>
          <w:tcPr>
            <w:cnfStyle w:val="001000000000"/>
            <w:tcW w:w="4962" w:type="dxa"/>
          </w:tcPr>
          <w:p w:rsidR="003B03DA" w:rsidRDefault="0091374A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3B03D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лнение спортзала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спортивным</w:t>
            </w:r>
            <w:proofErr w:type="gramEnd"/>
          </w:p>
          <w:p w:rsidR="0091374A" w:rsidRPr="00FD1997" w:rsidRDefault="0091374A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инвентарем </w:t>
            </w:r>
          </w:p>
        </w:tc>
        <w:tc>
          <w:tcPr>
            <w:tcW w:w="5635" w:type="dxa"/>
          </w:tcPr>
          <w:p w:rsidR="0091374A" w:rsidRDefault="008732A9" w:rsidP="00FF2766">
            <w:pPr>
              <w:cnfStyle w:val="0000001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85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91374A" w:rsidTr="009837A4">
        <w:tc>
          <w:tcPr>
            <w:cnfStyle w:val="001000000000"/>
            <w:tcW w:w="4962" w:type="dxa"/>
          </w:tcPr>
          <w:p w:rsidR="0091374A" w:rsidRPr="006D1F95" w:rsidRDefault="003B03DA" w:rsidP="00A34670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="00A3467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A34670">
              <w:rPr>
                <w:rFonts w:ascii="Times New Roman" w:eastAsia="Times New Roman" w:hAnsi="Times New Roman" w:cs="Times New Roman"/>
                <w:sz w:val="24"/>
              </w:rPr>
              <w:t>приоб</w:t>
            </w:r>
            <w:r w:rsidR="00A34670" w:rsidRPr="006D1F95">
              <w:rPr>
                <w:rFonts w:ascii="Times New Roman" w:eastAsia="Times New Roman" w:hAnsi="Times New Roman" w:cs="Times New Roman"/>
                <w:sz w:val="24"/>
              </w:rPr>
              <w:t>ретение</w:t>
            </w:r>
            <w:r w:rsidR="0091374A">
              <w:rPr>
                <w:rFonts w:ascii="Times New Roman" w:eastAsia="Times New Roman" w:hAnsi="Times New Roman" w:cs="Times New Roman"/>
                <w:sz w:val="24"/>
              </w:rPr>
              <w:t>кулеров</w:t>
            </w:r>
            <w:proofErr w:type="spellEnd"/>
            <w:r w:rsidR="0091374A" w:rsidRPr="006D1F95">
              <w:rPr>
                <w:rFonts w:ascii="Times New Roman" w:eastAsia="Times New Roman" w:hAnsi="Times New Roman" w:cs="Times New Roman"/>
                <w:sz w:val="24"/>
              </w:rPr>
              <w:t xml:space="preserve"> для питьевой воды</w:t>
            </w:r>
          </w:p>
        </w:tc>
        <w:tc>
          <w:tcPr>
            <w:tcW w:w="5635" w:type="dxa"/>
          </w:tcPr>
          <w:p w:rsidR="0091374A" w:rsidRDefault="00A34670" w:rsidP="00FF2766">
            <w:pPr>
              <w:cnfStyle w:val="0000000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 w:rsidRPr="003B03DA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</w:tbl>
    <w:p w:rsidR="0091374A" w:rsidRDefault="0091374A" w:rsidP="00FF2766">
      <w:pPr>
        <w:spacing w:after="0" w:line="240" w:lineRule="auto"/>
        <w:ind w:hanging="851"/>
        <w:rPr>
          <w:rFonts w:ascii="Times" w:eastAsia="Times" w:hAnsi="Times" w:cs="Times"/>
          <w:b/>
          <w:color w:val="000000"/>
          <w:sz w:val="24"/>
        </w:rPr>
      </w:pPr>
    </w:p>
    <w:tbl>
      <w:tblPr>
        <w:tblStyle w:val="-5"/>
        <w:tblW w:w="0" w:type="auto"/>
        <w:tblLook w:val="04A0"/>
      </w:tblPr>
      <w:tblGrid>
        <w:gridCol w:w="4568"/>
        <w:gridCol w:w="5003"/>
      </w:tblGrid>
      <w:tr w:rsidR="00A34670" w:rsidTr="009837A4">
        <w:trPr>
          <w:cnfStyle w:val="100000000000"/>
        </w:trPr>
        <w:tc>
          <w:tcPr>
            <w:cnfStyle w:val="001000000000"/>
            <w:tcW w:w="4962" w:type="dxa"/>
          </w:tcPr>
          <w:p w:rsidR="00A34670" w:rsidRPr="00A34670" w:rsidRDefault="003B03DA" w:rsidP="00A34670">
            <w:pPr>
              <w:rPr>
                <w:rFonts w:ascii="Times" w:eastAsia="Times" w:hAnsi="Times" w:cs="Times"/>
                <w:b w:val="0"/>
                <w:color w:val="000000"/>
                <w:sz w:val="24"/>
              </w:rPr>
            </w:pPr>
            <w:r w:rsidRPr="00A34670">
              <w:rPr>
                <w:rFonts w:ascii="Times" w:eastAsia="Times" w:hAnsi="Times" w:cs="Times"/>
                <w:b w:val="0"/>
                <w:color w:val="000000"/>
                <w:sz w:val="24"/>
              </w:rPr>
              <w:t>Здоровье сберегающие</w:t>
            </w:r>
            <w:r w:rsidR="00A34670" w:rsidRPr="00A34670">
              <w:rPr>
                <w:rFonts w:ascii="Times" w:eastAsia="Times" w:hAnsi="Times" w:cs="Times"/>
                <w:b w:val="0"/>
                <w:color w:val="000000"/>
                <w:sz w:val="24"/>
              </w:rPr>
              <w:t xml:space="preserve"> технологии </w:t>
            </w:r>
            <w:proofErr w:type="gramStart"/>
            <w:r w:rsidR="00A34670" w:rsidRPr="00A34670">
              <w:rPr>
                <w:rFonts w:ascii="Times" w:eastAsia="Times" w:hAnsi="Times" w:cs="Times"/>
                <w:b w:val="0"/>
                <w:color w:val="000000"/>
                <w:sz w:val="24"/>
              </w:rPr>
              <w:t>в</w:t>
            </w:r>
            <w:proofErr w:type="gramEnd"/>
          </w:p>
          <w:p w:rsidR="00A34670" w:rsidRDefault="00A34670" w:rsidP="00A34670">
            <w:pPr>
              <w:rPr>
                <w:rFonts w:ascii="Times" w:eastAsia="Times" w:hAnsi="Times" w:cs="Times"/>
                <w:b w:val="0"/>
                <w:color w:val="000000"/>
                <w:sz w:val="24"/>
              </w:rPr>
            </w:pPr>
            <w:r w:rsidRPr="00A34670">
              <w:rPr>
                <w:rFonts w:ascii="Times" w:eastAsia="Times" w:hAnsi="Times" w:cs="Times"/>
                <w:b w:val="0"/>
                <w:color w:val="000000"/>
                <w:sz w:val="24"/>
              </w:rPr>
              <w:t xml:space="preserve">образовательном </w:t>
            </w:r>
            <w:proofErr w:type="gramStart"/>
            <w:r w:rsidRPr="00A34670">
              <w:rPr>
                <w:rFonts w:ascii="Times" w:eastAsia="Times" w:hAnsi="Times" w:cs="Times"/>
                <w:b w:val="0"/>
                <w:color w:val="000000"/>
                <w:sz w:val="24"/>
              </w:rPr>
              <w:t>процессе</w:t>
            </w:r>
            <w:proofErr w:type="gramEnd"/>
          </w:p>
        </w:tc>
        <w:tc>
          <w:tcPr>
            <w:tcW w:w="5635" w:type="dxa"/>
          </w:tcPr>
          <w:p w:rsidR="00A34670" w:rsidRPr="00A34670" w:rsidRDefault="00A34670" w:rsidP="00A34670">
            <w:pPr>
              <w:ind w:hanging="851"/>
              <w:cnfStyle w:val="100000000000"/>
              <w:rPr>
                <w:rFonts w:ascii="Times New Roman" w:eastAsia="Times New Roman" w:hAnsi="Times New Roman" w:cs="Times New Roman"/>
                <w:sz w:val="24"/>
              </w:rPr>
            </w:pPr>
            <w:r w:rsidRPr="00A34670"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A34670">
              <w:rPr>
                <w:rFonts w:ascii="Times New Roman" w:eastAsia="Times New Roman" w:hAnsi="Times New Roman" w:cs="Times New Roman"/>
                <w:sz w:val="24"/>
              </w:rPr>
              <w:t>охваченных</w:t>
            </w:r>
            <w:proofErr w:type="gramEnd"/>
            <w:r w:rsidRPr="00A34670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</w:p>
          <w:p w:rsidR="00A34670" w:rsidRPr="00FD1997" w:rsidRDefault="00A34670" w:rsidP="00A34670">
            <w:pPr>
              <w:ind w:hanging="851"/>
              <w:cnfStyle w:val="10000000000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34670">
              <w:rPr>
                <w:rFonts w:ascii="Times New Roman" w:eastAsia="Times New Roman" w:hAnsi="Times New Roman" w:cs="Times New Roman"/>
                <w:sz w:val="24"/>
              </w:rPr>
              <w:t>%  общего числа</w:t>
            </w:r>
          </w:p>
        </w:tc>
      </w:tr>
      <w:tr w:rsidR="00A34670" w:rsidTr="009837A4">
        <w:trPr>
          <w:cnfStyle w:val="000000100000"/>
        </w:trPr>
        <w:tc>
          <w:tcPr>
            <w:cnfStyle w:val="001000000000"/>
            <w:tcW w:w="4962" w:type="dxa"/>
          </w:tcPr>
          <w:p w:rsidR="00A34670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 спортивные игры </w:t>
            </w:r>
          </w:p>
        </w:tc>
        <w:tc>
          <w:tcPr>
            <w:tcW w:w="5635" w:type="dxa"/>
          </w:tcPr>
          <w:p w:rsidR="00A34670" w:rsidRDefault="00A34670" w:rsidP="00FF2766">
            <w:pPr>
              <w:cnfStyle w:val="0000001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100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A34670" w:rsidTr="009837A4">
        <w:tc>
          <w:tcPr>
            <w:cnfStyle w:val="001000000000"/>
            <w:tcW w:w="4962" w:type="dxa"/>
          </w:tcPr>
          <w:p w:rsidR="00A34670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Релаксация           </w:t>
            </w:r>
          </w:p>
        </w:tc>
        <w:tc>
          <w:tcPr>
            <w:tcW w:w="5635" w:type="dxa"/>
          </w:tcPr>
          <w:p w:rsidR="00A34670" w:rsidRDefault="00A34670" w:rsidP="00FF2766">
            <w:pPr>
              <w:cnfStyle w:val="0000000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100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A34670" w:rsidTr="009837A4">
        <w:trPr>
          <w:cnfStyle w:val="000000100000"/>
        </w:trPr>
        <w:tc>
          <w:tcPr>
            <w:cnfStyle w:val="001000000000"/>
            <w:tcW w:w="4962" w:type="dxa"/>
          </w:tcPr>
          <w:p w:rsidR="00A34670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Динамические паузы           </w:t>
            </w:r>
          </w:p>
        </w:tc>
        <w:tc>
          <w:tcPr>
            <w:tcW w:w="5635" w:type="dxa"/>
          </w:tcPr>
          <w:p w:rsidR="00A34670" w:rsidRDefault="00A34670" w:rsidP="00FF2766">
            <w:pPr>
              <w:cnfStyle w:val="0000001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100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A34670" w:rsidTr="009837A4">
        <w:tc>
          <w:tcPr>
            <w:cnfStyle w:val="001000000000"/>
            <w:tcW w:w="4962" w:type="dxa"/>
          </w:tcPr>
          <w:p w:rsidR="003B03DA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Гимнастика: пальчиковая, для глаз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</w:p>
          <w:p w:rsidR="00A34670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ортопедическая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пробуждения.</w:t>
            </w:r>
          </w:p>
        </w:tc>
        <w:tc>
          <w:tcPr>
            <w:tcW w:w="5635" w:type="dxa"/>
          </w:tcPr>
          <w:p w:rsidR="00A34670" w:rsidRDefault="00A34670" w:rsidP="00FF2766">
            <w:pPr>
              <w:cnfStyle w:val="0000000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100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A34670" w:rsidTr="009837A4">
        <w:trPr>
          <w:cnfStyle w:val="000000100000"/>
        </w:trPr>
        <w:tc>
          <w:tcPr>
            <w:cnfStyle w:val="001000000000"/>
            <w:tcW w:w="4962" w:type="dxa"/>
          </w:tcPr>
          <w:p w:rsidR="00A34670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Физкультурные занятия </w:t>
            </w:r>
          </w:p>
        </w:tc>
        <w:tc>
          <w:tcPr>
            <w:tcW w:w="5635" w:type="dxa"/>
          </w:tcPr>
          <w:p w:rsidR="00A34670" w:rsidRDefault="008732A9" w:rsidP="00FF2766">
            <w:pPr>
              <w:cnfStyle w:val="0000001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100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A34670" w:rsidTr="009837A4">
        <w:tc>
          <w:tcPr>
            <w:cnfStyle w:val="001000000000"/>
            <w:tcW w:w="4962" w:type="dxa"/>
          </w:tcPr>
          <w:p w:rsidR="00A34670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Самомассаж</w:t>
            </w:r>
          </w:p>
        </w:tc>
        <w:tc>
          <w:tcPr>
            <w:tcW w:w="5635" w:type="dxa"/>
          </w:tcPr>
          <w:p w:rsidR="00A34670" w:rsidRDefault="008732A9" w:rsidP="00FF2766">
            <w:pPr>
              <w:cnfStyle w:val="0000000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90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  <w:tr w:rsidR="00A34670" w:rsidTr="009837A4">
        <w:trPr>
          <w:cnfStyle w:val="000000100000"/>
        </w:trPr>
        <w:tc>
          <w:tcPr>
            <w:cnfStyle w:val="001000000000"/>
            <w:tcW w:w="4962" w:type="dxa"/>
          </w:tcPr>
          <w:p w:rsidR="00A34670" w:rsidRDefault="00A34670" w:rsidP="008732A9">
            <w:pPr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  <w:proofErr w:type="spellEnd"/>
            <w:r w:rsidR="008732A9">
              <w:rPr>
                <w:rFonts w:ascii="Times New Roman" w:eastAsia="Times New Roman" w:hAnsi="Times New Roman" w:cs="Times New Roman"/>
                <w:sz w:val="24"/>
              </w:rPr>
              <w:t xml:space="preserve"> для старших групп </w:t>
            </w:r>
          </w:p>
        </w:tc>
        <w:tc>
          <w:tcPr>
            <w:tcW w:w="5635" w:type="dxa"/>
          </w:tcPr>
          <w:p w:rsidR="00A34670" w:rsidRDefault="008732A9" w:rsidP="00FF2766">
            <w:pPr>
              <w:cnfStyle w:val="000000100000"/>
              <w:rPr>
                <w:rFonts w:ascii="Times" w:eastAsia="Times" w:hAnsi="Times" w:cs="Times"/>
                <w:b/>
                <w:color w:val="000000"/>
                <w:sz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</w:rPr>
              <w:t>80</w:t>
            </w:r>
            <w:r w:rsidR="003B03DA" w:rsidRPr="0091374A">
              <w:rPr>
                <w:rFonts w:ascii="Times" w:eastAsia="Times" w:hAnsi="Times" w:cs="Times"/>
                <w:b/>
                <w:color w:val="000000"/>
                <w:sz w:val="24"/>
              </w:rPr>
              <w:t>%</w:t>
            </w:r>
          </w:p>
        </w:tc>
      </w:tr>
    </w:tbl>
    <w:p w:rsidR="00FF2766" w:rsidRDefault="00FF2766" w:rsidP="003B03DA">
      <w:pPr>
        <w:shd w:val="clear" w:color="auto" w:fill="FFFFFF" w:themeFill="background1"/>
        <w:spacing w:before="58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>Раздел 7. Работа ДОУ с родителями воспитанников.</w:t>
      </w:r>
    </w:p>
    <w:p w:rsidR="00FF2766" w:rsidRPr="0019025B" w:rsidRDefault="00FF2766" w:rsidP="00FF2766">
      <w:pPr>
        <w:spacing w:before="349" w:after="0" w:line="240" w:lineRule="auto"/>
        <w:ind w:left="362" w:right="119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В соответствии с требованиями федерального стандарта образования проводилась  активная работа с родителями. Родители являются основными социальными заказчиками  ДОУ, поэтому взаимодействие педагогов с ними просто невозможно без учета интересов и  запросов семьи.</w:t>
      </w:r>
    </w:p>
    <w:p w:rsidR="00FF2766" w:rsidRPr="0019025B" w:rsidRDefault="00FF2766" w:rsidP="00A242CE">
      <w:pPr>
        <w:shd w:val="clear" w:color="auto" w:fill="FFFFFF" w:themeFill="background1"/>
        <w:spacing w:before="329" w:after="0" w:line="240" w:lineRule="auto"/>
        <w:ind w:left="362" w:right="969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Работе с семьей в ДОУ уделялось серьезное внимание. Строилась эта работа на принципах  партнерства, сотрудничества, взаимодействия.</w:t>
      </w:r>
    </w:p>
    <w:p w:rsidR="00FF2766" w:rsidRPr="0019025B" w:rsidRDefault="00FF2766" w:rsidP="00FF2766">
      <w:pPr>
        <w:spacing w:before="328" w:after="0" w:line="240" w:lineRule="auto"/>
        <w:ind w:left="362" w:right="101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Родители привлекались к участию в мероприятиях, проводимых в ДОУ: утренники,  спортивные праздники, театральный фестиваль, дни открытых дверей, выставки совместного  детско-родительского творчества; субботники, проведение ремонта детского сада.</w:t>
      </w:r>
    </w:p>
    <w:p w:rsidR="00FF2766" w:rsidRPr="0019025B" w:rsidRDefault="00FF2766" w:rsidP="00FF2766">
      <w:pPr>
        <w:spacing w:before="328" w:after="0" w:line="240" w:lineRule="auto"/>
        <w:ind w:left="361" w:right="858" w:hanging="851"/>
        <w:rPr>
          <w:rFonts w:ascii="Times New Roman" w:eastAsia="Times New Roman" w:hAnsi="Times New Roman" w:cs="Times New Roman"/>
          <w:sz w:val="28"/>
          <w:szCs w:val="28"/>
        </w:rPr>
      </w:pPr>
      <w:r w:rsidRPr="009837A4">
        <w:rPr>
          <w:rFonts w:ascii="Times New Roman" w:eastAsia="Times" w:hAnsi="Times New Roman" w:cs="Times New Roman"/>
          <w:color w:val="000000"/>
          <w:sz w:val="28"/>
          <w:szCs w:val="28"/>
        </w:rPr>
        <w:t>Осенью и весно</w:t>
      </w:r>
      <w:proofErr w:type="gramStart"/>
      <w:r w:rsidRPr="009837A4">
        <w:rPr>
          <w:rFonts w:ascii="Times New Roman" w:eastAsia="Times" w:hAnsi="Times New Roman" w:cs="Times New Roman"/>
          <w:color w:val="000000"/>
          <w:sz w:val="28"/>
          <w:szCs w:val="28"/>
        </w:rPr>
        <w:t>й(</w:t>
      </w:r>
      <w:proofErr w:type="gramEnd"/>
      <w:r w:rsidRPr="009837A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дистанционно) проводились общие родительские собрания. В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течение года работал  «Телефон доверия». Были организованы Дни открытых дверей (декабрь, февраль).  Прошли групповые родительские собрания. Регулярно проводились индивидуальные беседы и  консультации по вопросам воспитания и обучения детей. Проводилось анкетирование  родителей. В группах проводились тематические выставки по разным направлениям, в  которых также принимали участие родители.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В родительских уголках оформлены папки - передвижки, стенды, памятки, буклеты, куда помещались информационные материалы,  согласно календарного плана, т.е. педагоги использовали различные формы работы.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  родителями вновь поступающих детей проводились беседы, заключались договора,  проводилась экскурсия по детскому саду.</w:t>
      </w:r>
    </w:p>
    <w:p w:rsidR="00FF2766" w:rsidRPr="0019025B" w:rsidRDefault="00FF2766" w:rsidP="00FF2766">
      <w:pPr>
        <w:spacing w:after="0" w:line="240" w:lineRule="auto"/>
        <w:ind w:left="368" w:hanging="851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FF2766" w:rsidRPr="0019025B" w:rsidRDefault="00FF2766" w:rsidP="009837A4">
      <w:pPr>
        <w:spacing w:after="0" w:line="240" w:lineRule="auto"/>
        <w:ind w:left="368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>Раздел 8 Финансовые ресурсы</w:t>
      </w:r>
    </w:p>
    <w:p w:rsidR="00FF2766" w:rsidRPr="0019025B" w:rsidRDefault="00FF2766" w:rsidP="00FF2766">
      <w:pPr>
        <w:spacing w:before="351" w:after="0" w:line="240" w:lineRule="auto"/>
        <w:ind w:left="365" w:right="801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Как и все муниципальные образовательные учреждения, наш детский сад получает бюджетное  нормативное финансирование, которое распределяется следующим образом:</w:t>
      </w:r>
    </w:p>
    <w:p w:rsidR="00FF2766" w:rsidRPr="0019025B" w:rsidRDefault="00FF2766" w:rsidP="00FF2766">
      <w:pPr>
        <w:spacing w:before="351" w:after="0" w:line="240" w:lineRule="auto"/>
        <w:ind w:left="365" w:right="80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-заработная плата сотрудников;</w:t>
      </w:r>
    </w:p>
    <w:p w:rsidR="00FF2766" w:rsidRPr="0019025B" w:rsidRDefault="00FF2766" w:rsidP="00FF2766">
      <w:pPr>
        <w:spacing w:before="13" w:after="0" w:line="240" w:lineRule="auto"/>
        <w:ind w:left="367" w:right="893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 расходы на содержание детей в ДОУ;</w:t>
      </w:r>
    </w:p>
    <w:p w:rsidR="00FF2766" w:rsidRPr="0019025B" w:rsidRDefault="00FF2766" w:rsidP="00FF2766">
      <w:pPr>
        <w:spacing w:before="13" w:after="0" w:line="240" w:lineRule="auto"/>
        <w:ind w:left="367" w:right="893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-услуги связи и транспорта;</w:t>
      </w:r>
    </w:p>
    <w:p w:rsidR="00FF2766" w:rsidRPr="0019025B" w:rsidRDefault="00FF2766" w:rsidP="00FF2766">
      <w:pPr>
        <w:spacing w:before="13" w:after="0" w:line="240" w:lineRule="auto"/>
        <w:ind w:left="367" w:right="89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-расходы на коммунальные  платежи и содержание здания.</w:t>
      </w:r>
    </w:p>
    <w:p w:rsidR="00FF2766" w:rsidRPr="0019025B" w:rsidRDefault="00FF2766" w:rsidP="00FF2766">
      <w:pPr>
        <w:spacing w:before="328" w:after="0" w:line="240" w:lineRule="auto"/>
        <w:ind w:left="362" w:right="908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Однако, размеры бюджетного финансирования недостаточны для развития детского сада и  повышения качества образовательного 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процесса. Поэтому детский сад разрабатывает  мероприятия по привлечению </w:t>
      </w: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внебюджетных</w:t>
      </w:r>
      <w:proofErr w:type="gram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средства.</w:t>
      </w:r>
    </w:p>
    <w:p w:rsidR="00FF2766" w:rsidRPr="0019025B" w:rsidRDefault="00FF2766" w:rsidP="009837A4">
      <w:pPr>
        <w:spacing w:before="333" w:after="0" w:line="240" w:lineRule="auto"/>
        <w:ind w:left="368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b/>
          <w:color w:val="000000"/>
          <w:sz w:val="28"/>
          <w:szCs w:val="28"/>
        </w:rPr>
        <w:t>Раздел 9 Перспективы и планы развития</w:t>
      </w:r>
    </w:p>
    <w:p w:rsidR="00FF2766" w:rsidRPr="0019025B" w:rsidRDefault="00FF2766" w:rsidP="00FF2766">
      <w:pPr>
        <w:spacing w:before="352" w:after="0" w:line="240" w:lineRule="auto"/>
        <w:ind w:left="362" w:right="1267" w:hanging="851"/>
        <w:rPr>
          <w:rFonts w:ascii="Times New Roman" w:eastAsia="Times New Roman" w:hAnsi="Times New Roman" w:cs="Times New Roman"/>
          <w:sz w:val="28"/>
          <w:szCs w:val="28"/>
        </w:rPr>
      </w:pPr>
      <w:r w:rsidRPr="009837A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Анализ деятельности МБДОУ </w:t>
      </w:r>
      <w:r w:rsidRPr="009837A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837A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60 за 2019-2020 учебный год показал, что учреждение  имеет стабильный уровень функционирования.</w:t>
      </w: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Наиболее успешными направлениями в  деятельности детского сада за 2019 – 2020 учебный год можно обозначить следующие  показатели:</w:t>
      </w:r>
    </w:p>
    <w:p w:rsidR="00FF2766" w:rsidRPr="0019025B" w:rsidRDefault="00FF2766" w:rsidP="00FF2766">
      <w:pPr>
        <w:spacing w:before="15" w:after="0" w:line="240" w:lineRule="auto"/>
        <w:ind w:left="366" w:right="1124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-приведение нормативно-правовой базы в соответствие действующему законодательству РФ;</w:t>
      </w:r>
    </w:p>
    <w:p w:rsidR="00FF2766" w:rsidRPr="0019025B" w:rsidRDefault="00FF2766" w:rsidP="00FF2766">
      <w:pPr>
        <w:spacing w:before="13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-сложившийся стабильный коллектив;</w:t>
      </w:r>
    </w:p>
    <w:p w:rsidR="00FF2766" w:rsidRPr="0019025B" w:rsidRDefault="00FF2766" w:rsidP="00FF2766">
      <w:pPr>
        <w:spacing w:before="37" w:after="0" w:line="240" w:lineRule="auto"/>
        <w:ind w:left="370" w:right="74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предметно-развивающей среды в группах в соответствии с рекомендациями  ФГОСДО;</w:t>
      </w:r>
    </w:p>
    <w:p w:rsidR="00FF2766" w:rsidRPr="0019025B" w:rsidRDefault="00FF2766" w:rsidP="00FF2766">
      <w:pPr>
        <w:spacing w:before="11" w:after="0" w:line="240" w:lineRule="auto"/>
        <w:ind w:left="370" w:right="80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-стабильно положительные результаты освоения детьми образовательной программы.</w:t>
      </w:r>
    </w:p>
    <w:p w:rsidR="00FF2766" w:rsidRPr="0019025B" w:rsidRDefault="00FF2766" w:rsidP="00FF2766">
      <w:pPr>
        <w:spacing w:before="11" w:after="0" w:line="240" w:lineRule="auto"/>
        <w:ind w:left="370" w:right="807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Оценка внутреннего потенциала выявила следующие слабые стороны деятельности коллектива:</w:t>
      </w:r>
    </w:p>
    <w:p w:rsidR="00FF2766" w:rsidRPr="0019025B" w:rsidRDefault="00FF2766" w:rsidP="00FF2766">
      <w:pPr>
        <w:spacing w:before="11" w:after="0" w:line="240" w:lineRule="auto"/>
        <w:ind w:left="370" w:right="807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-средний уровень выполнения </w:t>
      </w:r>
      <w:proofErr w:type="spell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детодней</w:t>
      </w:r>
      <w:proofErr w:type="spellEnd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1 ребенком;</w:t>
      </w:r>
    </w:p>
    <w:p w:rsidR="00FF2766" w:rsidRPr="0019025B" w:rsidRDefault="00FF2766" w:rsidP="00FF2766">
      <w:pPr>
        <w:spacing w:before="13" w:after="0" w:line="240" w:lineRule="auto"/>
        <w:ind w:left="365" w:right="1704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-недостаточное предоставление опыта работы всего коллектива в целом на районном и  городском уровнях.</w:t>
      </w:r>
      <w:proofErr w:type="gramEnd"/>
    </w:p>
    <w:p w:rsidR="00FF2766" w:rsidRPr="0019025B" w:rsidRDefault="00FF2766" w:rsidP="00FF2766">
      <w:pPr>
        <w:spacing w:before="11" w:after="0" w:line="240" w:lineRule="auto"/>
        <w:ind w:left="37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Основными направлениями деятельности станут:</w:t>
      </w:r>
    </w:p>
    <w:p w:rsidR="00FF2766" w:rsidRPr="0019025B" w:rsidRDefault="00FF2766" w:rsidP="00FF2766">
      <w:pPr>
        <w:spacing w:before="37" w:after="0" w:line="240" w:lineRule="auto"/>
        <w:ind w:left="365" w:right="124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-обеспечение доступности дошкольного образования и сохранение конкурентоспособности  детского сада;</w:t>
      </w:r>
    </w:p>
    <w:p w:rsidR="00FF2766" w:rsidRPr="0019025B" w:rsidRDefault="00FF2766" w:rsidP="00FF2766">
      <w:pPr>
        <w:spacing w:before="15" w:after="0" w:line="240" w:lineRule="auto"/>
        <w:ind w:left="366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-выполнение Образовательной программы;</w:t>
      </w:r>
    </w:p>
    <w:p w:rsidR="00FF2766" w:rsidRPr="0019025B" w:rsidRDefault="00FF2766" w:rsidP="00FF2766">
      <w:pPr>
        <w:spacing w:before="37" w:after="0" w:line="240" w:lineRule="auto"/>
        <w:ind w:left="366" w:right="140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-реализация основных направлений - совершенствование оздоровительной деятельности с  привлечением социальных партнеров, родительской общественности;</w:t>
      </w:r>
    </w:p>
    <w:p w:rsidR="00FF2766" w:rsidRPr="0019025B" w:rsidRDefault="00FF2766" w:rsidP="00FF2766">
      <w:pPr>
        <w:spacing w:before="13" w:after="0" w:line="240" w:lineRule="auto"/>
        <w:ind w:left="365" w:right="111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-проявление активности и представления опыта работы детского сада через участие в  конкурсах, семинарах различного уровня, размещение информации о деятельности детского  сада на сайте;</w:t>
      </w:r>
    </w:p>
    <w:p w:rsidR="00FF2766" w:rsidRPr="0019025B" w:rsidRDefault="00FF2766" w:rsidP="00FF2766">
      <w:pPr>
        <w:spacing w:before="12" w:after="0" w:line="240" w:lineRule="auto"/>
        <w:ind w:left="367" w:right="116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-своевременное реагирование на нормативные изменения государственной образовательной  политики;</w:t>
      </w:r>
    </w:p>
    <w:p w:rsidR="00FF2766" w:rsidRPr="0019025B" w:rsidRDefault="00FF2766" w:rsidP="00FF2766">
      <w:pPr>
        <w:spacing w:before="15" w:after="0" w:line="240" w:lineRule="auto"/>
        <w:ind w:left="366" w:right="2923" w:hanging="85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-внедрение в педагогический процесс ДОУ новых современных технологий;</w:t>
      </w:r>
    </w:p>
    <w:p w:rsidR="00FF2766" w:rsidRPr="0019025B" w:rsidRDefault="00FF2766" w:rsidP="00FF2766">
      <w:pPr>
        <w:spacing w:before="15" w:after="0" w:line="240" w:lineRule="auto"/>
        <w:ind w:left="366" w:right="2923" w:hanging="851"/>
        <w:rPr>
          <w:rFonts w:ascii="Times New Roman" w:eastAsia="Times New Roman" w:hAnsi="Times New Roman" w:cs="Times New Roman"/>
          <w:sz w:val="28"/>
          <w:szCs w:val="28"/>
        </w:rPr>
      </w:pPr>
      <w:r w:rsidRPr="0019025B">
        <w:rPr>
          <w:rFonts w:ascii="Times New Roman" w:eastAsia="Times" w:hAnsi="Times New Roman" w:cs="Times New Roman"/>
          <w:color w:val="000000"/>
          <w:sz w:val="28"/>
          <w:szCs w:val="28"/>
        </w:rPr>
        <w:t>-изучение практики организации новых форм дошкольного образования.</w:t>
      </w:r>
    </w:p>
    <w:p w:rsidR="00FF2766" w:rsidRDefault="00FF2766"/>
    <w:sectPr w:rsidR="00FF2766" w:rsidSect="000D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766"/>
    <w:rsid w:val="000766B1"/>
    <w:rsid w:val="00093AD4"/>
    <w:rsid w:val="000D1030"/>
    <w:rsid w:val="000E2C79"/>
    <w:rsid w:val="0031075C"/>
    <w:rsid w:val="003B03DA"/>
    <w:rsid w:val="003B207F"/>
    <w:rsid w:val="003F511C"/>
    <w:rsid w:val="00412283"/>
    <w:rsid w:val="004F0518"/>
    <w:rsid w:val="00516DDA"/>
    <w:rsid w:val="00527FB5"/>
    <w:rsid w:val="00564239"/>
    <w:rsid w:val="00612252"/>
    <w:rsid w:val="0067687D"/>
    <w:rsid w:val="00692F01"/>
    <w:rsid w:val="006D1F95"/>
    <w:rsid w:val="00761605"/>
    <w:rsid w:val="00797322"/>
    <w:rsid w:val="00834E1B"/>
    <w:rsid w:val="00851352"/>
    <w:rsid w:val="008732A9"/>
    <w:rsid w:val="008910C3"/>
    <w:rsid w:val="0091374A"/>
    <w:rsid w:val="009837A4"/>
    <w:rsid w:val="009C0393"/>
    <w:rsid w:val="009E14EB"/>
    <w:rsid w:val="00A242CE"/>
    <w:rsid w:val="00A34670"/>
    <w:rsid w:val="00AA0DFE"/>
    <w:rsid w:val="00AD7E35"/>
    <w:rsid w:val="00B372F8"/>
    <w:rsid w:val="00C30C38"/>
    <w:rsid w:val="00C5292B"/>
    <w:rsid w:val="00CC7E76"/>
    <w:rsid w:val="00FB6487"/>
    <w:rsid w:val="00FF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66"/>
    <w:rPr>
      <w:rFonts w:ascii="Tahoma" w:hAnsi="Tahoma" w:cs="Tahoma"/>
      <w:sz w:val="16"/>
      <w:szCs w:val="16"/>
    </w:rPr>
  </w:style>
  <w:style w:type="table" w:styleId="1-3">
    <w:name w:val="Medium Shading 1 Accent 3"/>
    <w:basedOn w:val="a1"/>
    <w:uiPriority w:val="63"/>
    <w:rsid w:val="00FF276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F276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FF2766"/>
    <w:pPr>
      <w:spacing w:after="0" w:line="240" w:lineRule="auto"/>
    </w:pPr>
    <w:rPr>
      <w:rFonts w:eastAsiaTheme="minorEastAsia"/>
      <w:color w:val="E36C0A" w:themeColor="accent6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FF2766"/>
    <w:pPr>
      <w:spacing w:after="0" w:line="240" w:lineRule="auto"/>
    </w:pPr>
    <w:rPr>
      <w:rFonts w:eastAsiaTheme="minorEastAsia"/>
      <w:color w:val="943634" w:themeColor="accent2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69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837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983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837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EB14-602F-4299-B61D-D77C7151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25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2021-08-09T13:03:00Z</dcterms:created>
  <dcterms:modified xsi:type="dcterms:W3CDTF">2021-08-12T13:04:00Z</dcterms:modified>
</cp:coreProperties>
</file>